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73A26" w14:textId="3BC48530" w:rsidR="009871B5" w:rsidRDefault="005B66DC" w:rsidP="00B2619D">
      <w:bookmarkStart w:id="0" w:name="_GoBack"/>
      <w:bookmarkEnd w:id="0"/>
      <w:r>
        <w:rPr>
          <w:noProof/>
        </w:rPr>
        <w:drawing>
          <wp:anchor distT="0" distB="0" distL="114300" distR="114300" simplePos="0" relativeHeight="251660287" behindDoc="1" locked="0" layoutInCell="1" allowOverlap="1" wp14:anchorId="29441639" wp14:editId="51C31B94">
            <wp:simplePos x="0" y="0"/>
            <wp:positionH relativeFrom="page">
              <wp:align>left</wp:align>
            </wp:positionH>
            <wp:positionV relativeFrom="page">
              <wp:align>top</wp:align>
            </wp:positionV>
            <wp:extent cx="7560000" cy="1069560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avura_Cover 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39EB63FD" w14:textId="1CABDE4A" w:rsidR="009871B5" w:rsidRDefault="009871B5"/>
    <w:p w14:paraId="22240411" w14:textId="3FAA35A5" w:rsidR="009871B5" w:rsidRDefault="009871B5"/>
    <w:p w14:paraId="14F15795" w14:textId="6B6B9FB1" w:rsidR="009871B5" w:rsidRDefault="009871B5"/>
    <w:p w14:paraId="34BF0207" w14:textId="55512C6E" w:rsidR="009871B5" w:rsidRDefault="009871B5"/>
    <w:p w14:paraId="6C7698FF" w14:textId="4B4590F5" w:rsidR="009871B5" w:rsidRDefault="009871B5"/>
    <w:p w14:paraId="3107FA91" w14:textId="3336E2E2" w:rsidR="009871B5" w:rsidRDefault="009871B5"/>
    <w:p w14:paraId="01248BA3" w14:textId="373CDA4A" w:rsidR="009871B5" w:rsidRDefault="009871B5"/>
    <w:p w14:paraId="1188A5E6" w14:textId="343EDA63" w:rsidR="009871B5" w:rsidRDefault="009871B5"/>
    <w:p w14:paraId="3B6B3F10" w14:textId="715323DF" w:rsidR="009871B5" w:rsidRDefault="009871B5"/>
    <w:p w14:paraId="08DDF10D" w14:textId="0F3A1F4E" w:rsidR="009871B5" w:rsidRDefault="009871B5"/>
    <w:p w14:paraId="3BBB82E4" w14:textId="4EAB8296" w:rsidR="009871B5" w:rsidRDefault="009871B5"/>
    <w:p w14:paraId="47624AAD" w14:textId="77777777" w:rsidR="009871B5" w:rsidRDefault="009871B5"/>
    <w:p w14:paraId="0A8C4F57" w14:textId="77777777" w:rsidR="009871B5" w:rsidRDefault="009871B5"/>
    <w:p w14:paraId="771D4EE1" w14:textId="11102B75" w:rsidR="00DD5FFB" w:rsidRDefault="00DD5FFB"/>
    <w:p w14:paraId="417EEFD1" w14:textId="77777777" w:rsidR="00DD5FFB" w:rsidRDefault="00DD5FFB"/>
    <w:p w14:paraId="2298CB7C" w14:textId="77777777" w:rsidR="00DD5FFB" w:rsidRDefault="00DD5FFB"/>
    <w:p w14:paraId="0C797281" w14:textId="35AC9242" w:rsidR="00DD5FFB" w:rsidRDefault="005B66DC" w:rsidP="00F73970">
      <w:pPr>
        <w:tabs>
          <w:tab w:val="left" w:pos="763"/>
        </w:tabs>
      </w:pPr>
      <w:r>
        <w:rPr>
          <w:noProof/>
        </w:rPr>
        <mc:AlternateContent>
          <mc:Choice Requires="wps">
            <w:drawing>
              <wp:anchor distT="0" distB="0" distL="114300" distR="114300" simplePos="0" relativeHeight="251661312" behindDoc="1" locked="0" layoutInCell="1" allowOverlap="1" wp14:anchorId="6C1B0E80" wp14:editId="70054C69">
                <wp:simplePos x="0" y="0"/>
                <wp:positionH relativeFrom="page">
                  <wp:posOffset>602673</wp:posOffset>
                </wp:positionH>
                <wp:positionV relativeFrom="page">
                  <wp:posOffset>5489478</wp:posOffset>
                </wp:positionV>
                <wp:extent cx="567690" cy="0"/>
                <wp:effectExtent l="0" t="19050" r="22860" b="19050"/>
                <wp:wrapNone/>
                <wp:docPr id="2" name="Straight Connector 2"/>
                <wp:cNvGraphicFramePr/>
                <a:graphic xmlns:a="http://schemas.openxmlformats.org/drawingml/2006/main">
                  <a:graphicData uri="http://schemas.microsoft.com/office/word/2010/wordprocessingShape">
                    <wps:wsp>
                      <wps:cNvCnPr/>
                      <wps:spPr>
                        <a:xfrm>
                          <a:off x="0" y="0"/>
                          <a:ext cx="567690"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0C14C" id="Straight Connector 2"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47.45pt,432.25pt" to="92.15pt,4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" strokecolor="#29bcb0 [3205]" strokeweight="3pt">
                <v:stroke joinstyle="miter"/>
                <w10:wrap anchorx="page" anchory="page"/>
              </v:line>
            </w:pict>
          </mc:Fallback>
        </mc:AlternateContent>
      </w:r>
      <w:r w:rsidR="00F73970">
        <w:tab/>
      </w:r>
    </w:p>
    <w:p w14:paraId="75858C32" w14:textId="77777777" w:rsidR="004C2531" w:rsidRPr="004C2531" w:rsidRDefault="004C2531" w:rsidP="00CB2E49"/>
    <w:p w14:paraId="6365CFA0" w14:textId="62E9DD15" w:rsidR="007E7733" w:rsidRPr="007E7733" w:rsidRDefault="00872860" w:rsidP="00872860">
      <w:pPr>
        <w:pStyle w:val="CoverTitle"/>
      </w:pPr>
      <w:r>
        <w:rPr>
          <w:noProof/>
        </w:rPr>
        <w:t>DATA SUBJECT ACCESS REQUEST POLICY</w:t>
      </w:r>
    </w:p>
    <w:p w14:paraId="19898453" w14:textId="6F143B38" w:rsidR="00FB5605" w:rsidRPr="00CB3246" w:rsidRDefault="00FB5605" w:rsidP="00FB5605">
      <w:pPr>
        <w:pStyle w:val="CoverText"/>
      </w:pPr>
      <w:r w:rsidRPr="005B0376">
        <w:t>Date:</w:t>
      </w:r>
      <w:r w:rsidRPr="004C2531">
        <w:t xml:space="preserve"> </w:t>
      </w:r>
      <w:sdt>
        <w:sdtPr>
          <w:id w:val="-1119066052"/>
          <w:placeholder>
            <w:docPart w:val="CDC987D4346248E2954995FBF3462540"/>
          </w:placeholder>
          <w:date w:fullDate="2019-10-29T00:00:00Z">
            <w:dateFormat w:val="d MMMM yyyy"/>
            <w:lid w:val="en-AU"/>
            <w:storeMappedDataAs w:val="dateTime"/>
            <w:calendar w:val="gregorian"/>
          </w:date>
        </w:sdtPr>
        <w:sdtEndPr/>
        <w:sdtContent>
          <w:r w:rsidR="00872860">
            <w:t>29 October 2019</w:t>
          </w:r>
        </w:sdtContent>
      </w:sdt>
    </w:p>
    <w:p w14:paraId="1518C481" w14:textId="097286B5" w:rsidR="001B1CAB" w:rsidRDefault="001B1CAB" w:rsidP="00D86975">
      <w:pPr>
        <w:pStyle w:val="CoverText"/>
      </w:pPr>
      <w:r w:rsidRPr="004C2531">
        <w:rPr>
          <w:szCs w:val="20"/>
        </w:rPr>
        <w:t xml:space="preserve">Author: </w:t>
      </w:r>
      <w:r w:rsidR="00872860">
        <w:t>Head of Information Security</w:t>
      </w:r>
    </w:p>
    <w:p w14:paraId="4D97FF7B" w14:textId="47021D16" w:rsidR="000A24FC" w:rsidRDefault="001B1CAB" w:rsidP="000A24FC">
      <w:pPr>
        <w:pStyle w:val="CoverText"/>
        <w:rPr>
          <w:szCs w:val="20"/>
        </w:rPr>
      </w:pPr>
      <w:r>
        <w:rPr>
          <w:szCs w:val="20"/>
        </w:rPr>
        <w:t>Version</w:t>
      </w:r>
      <w:r w:rsidR="00FB5605" w:rsidRPr="004C2531">
        <w:rPr>
          <w:szCs w:val="20"/>
        </w:rPr>
        <w:t>:</w:t>
      </w:r>
      <w:r>
        <w:t xml:space="preserve"> </w:t>
      </w:r>
      <w:r w:rsidR="00872860">
        <w:fldChar w:fldCharType="begin">
          <w:ffData>
            <w:name w:val=""/>
            <w:enabled/>
            <w:calcOnExit w:val="0"/>
            <w:textInput>
              <w:default w:val="001"/>
            </w:textInput>
          </w:ffData>
        </w:fldChar>
      </w:r>
      <w:r w:rsidR="00872860">
        <w:instrText xml:space="preserve"> FORMTEXT </w:instrText>
      </w:r>
      <w:r w:rsidR="00872860">
        <w:fldChar w:fldCharType="separate"/>
      </w:r>
      <w:r w:rsidR="00872860">
        <w:rPr>
          <w:noProof/>
        </w:rPr>
        <w:t>001</w:t>
      </w:r>
      <w:r w:rsidR="00872860">
        <w:fldChar w:fldCharType="end"/>
      </w:r>
      <w:r w:rsidR="000A24FC" w:rsidRPr="000A24FC">
        <w:rPr>
          <w:szCs w:val="20"/>
        </w:rPr>
        <w:t xml:space="preserve"> </w:t>
      </w:r>
    </w:p>
    <w:p w14:paraId="3F217115" w14:textId="2A26EC2B" w:rsidR="000A24FC" w:rsidRDefault="000A24FC" w:rsidP="000A24FC">
      <w:pPr>
        <w:pStyle w:val="CoverText"/>
        <w:rPr>
          <w:szCs w:val="20"/>
        </w:rPr>
      </w:pPr>
      <w:r>
        <w:rPr>
          <w:szCs w:val="20"/>
        </w:rPr>
        <w:t>Document Status</w:t>
      </w:r>
      <w:r w:rsidRPr="004C2531">
        <w:rPr>
          <w:szCs w:val="20"/>
        </w:rPr>
        <w:t>:</w:t>
      </w:r>
      <w:r>
        <w:t xml:space="preserve"> </w:t>
      </w:r>
      <w:bookmarkStart w:id="1" w:name="_Toc531638525"/>
      <w:bookmarkStart w:id="2" w:name="_Toc9263772"/>
      <w:r w:rsidR="00872860">
        <w:fldChar w:fldCharType="begin">
          <w:ffData>
            <w:name w:val=""/>
            <w:enabled w:val="0"/>
            <w:calcOnExit w:val="0"/>
            <w:textInput>
              <w:default w:val="Published"/>
            </w:textInput>
          </w:ffData>
        </w:fldChar>
      </w:r>
      <w:r w:rsidR="00872860">
        <w:instrText xml:space="preserve"> FORMTEXT </w:instrText>
      </w:r>
      <w:r w:rsidR="00872860">
        <w:fldChar w:fldCharType="separate"/>
      </w:r>
      <w:r w:rsidR="00872860">
        <w:rPr>
          <w:noProof/>
        </w:rPr>
        <w:t>Published</w:t>
      </w:r>
      <w:r w:rsidR="00872860">
        <w:fldChar w:fldCharType="end"/>
      </w:r>
    </w:p>
    <w:p w14:paraId="25319C2A" w14:textId="7CB1BAE8" w:rsidR="000A24FC" w:rsidRPr="000A24FC" w:rsidRDefault="000A24FC" w:rsidP="000A24FC">
      <w:pPr>
        <w:pStyle w:val="CoverText"/>
        <w:rPr>
          <w:b w:val="0"/>
          <w:bCs/>
          <w:szCs w:val="20"/>
        </w:rPr>
      </w:pPr>
      <w:r>
        <w:rPr>
          <w:szCs w:val="20"/>
        </w:rPr>
        <w:t>Classification</w:t>
      </w:r>
      <w:r w:rsidRPr="004C2531">
        <w:rPr>
          <w:szCs w:val="20"/>
        </w:rPr>
        <w:t>:</w:t>
      </w:r>
      <w:r>
        <w:t xml:space="preserve"> </w:t>
      </w:r>
      <w:r w:rsidR="00872860">
        <w:t>Public</w:t>
      </w:r>
    </w:p>
    <w:p w14:paraId="6088687D" w14:textId="0B9B9D2C" w:rsidR="000A24FC" w:rsidRDefault="000A24FC" w:rsidP="00AA284B">
      <w:pPr>
        <w:pStyle w:val="Heading2"/>
        <w:rPr>
          <w:rFonts w:asciiTheme="minorHAnsi" w:eastAsiaTheme="minorHAnsi" w:hAnsiTheme="minorHAnsi" w:cstheme="minorBidi"/>
          <w:b w:val="0"/>
          <w:color w:val="2B2B2E" w:themeColor="text1"/>
          <w:sz w:val="20"/>
          <w:szCs w:val="22"/>
        </w:rPr>
      </w:pPr>
    </w:p>
    <w:p w14:paraId="6BE95AAD" w14:textId="724899CD" w:rsidR="000A24FC" w:rsidRDefault="000A24FC" w:rsidP="000A24FC"/>
    <w:p w14:paraId="66415085" w14:textId="77777777" w:rsidR="000A24FC" w:rsidRPr="000A24FC" w:rsidRDefault="000A24FC" w:rsidP="000A24FC"/>
    <w:bookmarkEnd w:id="1"/>
    <w:bookmarkEnd w:id="2"/>
    <w:p w14:paraId="095DB940" w14:textId="6B988D36" w:rsidR="00AA284B" w:rsidRDefault="00AA284B" w:rsidP="00996551"/>
    <w:p w14:paraId="566E3CF6" w14:textId="5E259C61" w:rsidR="00AA284B" w:rsidRDefault="00AA284B" w:rsidP="00996551"/>
    <w:p w14:paraId="63ED2E78" w14:textId="77777777" w:rsidR="00AA284B" w:rsidRDefault="00AA284B" w:rsidP="00996551"/>
    <w:p w14:paraId="114CCA3F" w14:textId="697AF8EA" w:rsidR="00AA284B" w:rsidRDefault="00AA284B" w:rsidP="00996551"/>
    <w:p w14:paraId="7425188E" w14:textId="49F77C19" w:rsidR="00910818" w:rsidRPr="00AA284B" w:rsidRDefault="00910818" w:rsidP="00AA284B">
      <w:pPr>
        <w:pStyle w:val="Heading2"/>
        <w:rPr>
          <w:b w:val="0"/>
          <w:bCs/>
        </w:rPr>
      </w:pPr>
      <w:bookmarkStart w:id="3" w:name="_Toc9263774"/>
      <w:r w:rsidRPr="00AA284B">
        <w:lastRenderedPageBreak/>
        <w:t>Copyright and Confidentiality</w:t>
      </w:r>
      <w:bookmarkEnd w:id="3"/>
    </w:p>
    <w:p w14:paraId="5C93523A" w14:textId="7BF05121" w:rsidR="00864092" w:rsidRDefault="00864092" w:rsidP="00864092">
      <w:r>
        <w:t>This document contains proprietary information of Bravura Solutions and its associated companies (“Bravura”). It is protected by copyright</w:t>
      </w:r>
      <w:r w:rsidR="00872860">
        <w:t>.</w:t>
      </w:r>
      <w:r>
        <w:t xml:space="preserve"> </w:t>
      </w:r>
    </w:p>
    <w:p w14:paraId="1AC652D0" w14:textId="77777777" w:rsidR="00864092" w:rsidRDefault="00864092" w:rsidP="00864092">
      <w:r>
        <w:t xml:space="preserve">Notwithstanding anything otherwise agreed to the contrary, and notwithstanding completion of the matters contemplated herein, no part of this document, whether current or superseded, may be amended, copied, distributed, transmitted, transcribed, stored in a retrieval system, or translated into any human or computer language, in any form or by any means whether electronic, mechanical, magnetic, manual or otherwise, or disclosed to third parties, without the express written permission of Bravura. </w:t>
      </w:r>
    </w:p>
    <w:p w14:paraId="4563C3F0" w14:textId="77777777" w:rsidR="00864092" w:rsidRDefault="00864092" w:rsidP="00864092">
      <w:r>
        <w:t>The information contained in this document is for information purposes only and is current as of the date of publication. Bravura must respond to changing market conditions and unless signed, this document should not be interpreted as a commitment on the part of Bravura. Bravura cannot guarantee the accuracy of any information presented in this document after the document’s date of publication.</w:t>
      </w:r>
    </w:p>
    <w:p w14:paraId="1F60A7E1" w14:textId="283E632D" w:rsidR="00864092" w:rsidRDefault="00864092" w:rsidP="00864092">
      <w:r>
        <w:t xml:space="preserve">All rights reserved. © 2019 - Bravura Solutions and its associated companies. </w:t>
      </w:r>
    </w:p>
    <w:p w14:paraId="61D4DB3C" w14:textId="77777777" w:rsidR="00D67665" w:rsidRDefault="00D67665" w:rsidP="00D86975"/>
    <w:p w14:paraId="485D6C7E" w14:textId="5C826CEE" w:rsidR="00D86975" w:rsidRPr="00D67665" w:rsidRDefault="00D86975" w:rsidP="00D67665">
      <w:r w:rsidRPr="00D67665">
        <w:br w:type="page"/>
      </w:r>
    </w:p>
    <w:p w14:paraId="6F01F9B2" w14:textId="77777777" w:rsidR="00895F7D" w:rsidRPr="00D1436F" w:rsidRDefault="00895F7D" w:rsidP="00895F7D">
      <w:pPr>
        <w:jc w:val="center"/>
        <w:rPr>
          <w:b/>
          <w:bCs/>
          <w:sz w:val="40"/>
          <w:szCs w:val="40"/>
        </w:rPr>
      </w:pPr>
      <w:r w:rsidRPr="00D1436F">
        <w:rPr>
          <w:b/>
          <w:bCs/>
          <w:sz w:val="40"/>
          <w:szCs w:val="40"/>
        </w:rPr>
        <w:lastRenderedPageBreak/>
        <w:t>Data Subject Access Request Policy</w:t>
      </w:r>
    </w:p>
    <w:p w14:paraId="39D517AD" w14:textId="77777777" w:rsidR="00895F7D" w:rsidRDefault="00895F7D" w:rsidP="00895F7D">
      <w:pPr>
        <w:jc w:val="both"/>
      </w:pPr>
    </w:p>
    <w:p w14:paraId="3EFA24FC" w14:textId="77777777" w:rsidR="00895F7D" w:rsidRPr="00D1436F" w:rsidRDefault="00895F7D" w:rsidP="00C15C66">
      <w:pPr>
        <w:pStyle w:val="ListParagraph"/>
        <w:numPr>
          <w:ilvl w:val="0"/>
          <w:numId w:val="11"/>
        </w:numPr>
        <w:spacing w:before="0" w:after="0"/>
        <w:ind w:left="357"/>
        <w:jc w:val="both"/>
        <w:rPr>
          <w:b/>
          <w:bCs/>
          <w:sz w:val="32"/>
          <w:szCs w:val="32"/>
        </w:rPr>
      </w:pPr>
      <w:r w:rsidRPr="00D1436F">
        <w:rPr>
          <w:b/>
          <w:bCs/>
          <w:sz w:val="32"/>
          <w:szCs w:val="32"/>
        </w:rPr>
        <w:t xml:space="preserve">About </w:t>
      </w:r>
      <w:r>
        <w:rPr>
          <w:b/>
          <w:bCs/>
          <w:sz w:val="32"/>
          <w:szCs w:val="32"/>
        </w:rPr>
        <w:t>this policy</w:t>
      </w:r>
    </w:p>
    <w:p w14:paraId="1D69A8EC" w14:textId="1E623696" w:rsidR="00895F7D" w:rsidRDefault="00895F7D" w:rsidP="00895F7D">
      <w:pPr>
        <w:spacing w:after="0"/>
        <w:ind w:left="357"/>
        <w:contextualSpacing/>
        <w:jc w:val="both"/>
      </w:pPr>
      <w:r>
        <w:t>Bravura Solutions (“</w:t>
      </w:r>
      <w:r w:rsidRPr="00115AE4">
        <w:rPr>
          <w:b/>
          <w:bCs/>
        </w:rPr>
        <w:t>BSL</w:t>
      </w:r>
      <w:r>
        <w:t>”) is committed to complying with laws and regulations in the jurisdictions it operates in, and is committed to responding to all data subject access requests (“</w:t>
      </w:r>
      <w:r w:rsidRPr="00115AE4">
        <w:rPr>
          <w:b/>
          <w:bCs/>
        </w:rPr>
        <w:t>DSAR</w:t>
      </w:r>
      <w:r>
        <w:t xml:space="preserve">”) in an open and honest way, and in ensuring all personal data is processed fairly and lawfully in accordance with data subjects’ rights. </w:t>
      </w:r>
    </w:p>
    <w:p w14:paraId="7982233F" w14:textId="77777777" w:rsidR="00895F7D" w:rsidRPr="00115AE4" w:rsidRDefault="00895F7D" w:rsidP="00895F7D">
      <w:pPr>
        <w:spacing w:after="0"/>
        <w:ind w:left="357"/>
        <w:contextualSpacing/>
        <w:jc w:val="both"/>
        <w:rPr>
          <w:sz w:val="22"/>
        </w:rPr>
      </w:pPr>
    </w:p>
    <w:p w14:paraId="108F2CF6" w14:textId="77777777" w:rsidR="00895F7D" w:rsidRDefault="00895F7D" w:rsidP="00895F7D">
      <w:pPr>
        <w:pStyle w:val="ListParagraph"/>
        <w:spacing w:after="0"/>
        <w:ind w:left="360"/>
        <w:jc w:val="both"/>
      </w:pPr>
      <w:r>
        <w:t>The General Data Protection Regulation (“</w:t>
      </w:r>
      <w:r w:rsidRPr="00115AE4">
        <w:rPr>
          <w:b/>
          <w:bCs/>
        </w:rPr>
        <w:t>GDPR</w:t>
      </w:r>
      <w:r>
        <w:t>”), came into force in May 2018, and gives individuals (“</w:t>
      </w:r>
      <w:r w:rsidRPr="00115AE4">
        <w:rPr>
          <w:b/>
          <w:bCs/>
        </w:rPr>
        <w:t>Data Subject</w:t>
      </w:r>
      <w:r>
        <w:t xml:space="preserve">”) who are residents of the EU (European Union), the right of access, commonly referred to as subject access, to their personal data. This policy explains the rights of the data subject in relation to a DSAR and BSL’s responsibilities when dealing with that request. </w:t>
      </w:r>
    </w:p>
    <w:p w14:paraId="5FBCA39F" w14:textId="77777777" w:rsidR="00895F7D" w:rsidRDefault="00895F7D" w:rsidP="00895F7D">
      <w:pPr>
        <w:spacing w:after="0"/>
        <w:ind w:left="360"/>
        <w:contextualSpacing/>
        <w:jc w:val="both"/>
      </w:pPr>
    </w:p>
    <w:p w14:paraId="62DDE4D3" w14:textId="77777777" w:rsidR="00895F7D" w:rsidRPr="00D1436F" w:rsidRDefault="00895F7D" w:rsidP="00C15C66">
      <w:pPr>
        <w:pStyle w:val="ListParagraph"/>
        <w:numPr>
          <w:ilvl w:val="0"/>
          <w:numId w:val="11"/>
        </w:numPr>
        <w:spacing w:before="0" w:after="0"/>
        <w:jc w:val="both"/>
        <w:rPr>
          <w:b/>
          <w:bCs/>
          <w:sz w:val="32"/>
          <w:szCs w:val="32"/>
        </w:rPr>
      </w:pPr>
      <w:r w:rsidRPr="00D1436F">
        <w:rPr>
          <w:b/>
          <w:bCs/>
          <w:sz w:val="32"/>
          <w:szCs w:val="32"/>
        </w:rPr>
        <w:t>Individual Rights</w:t>
      </w:r>
    </w:p>
    <w:p w14:paraId="75A0593A" w14:textId="77777777" w:rsidR="00895F7D" w:rsidRDefault="00895F7D" w:rsidP="00895F7D">
      <w:pPr>
        <w:pStyle w:val="ListParagraph"/>
        <w:spacing w:after="0"/>
        <w:ind w:left="360"/>
        <w:jc w:val="both"/>
      </w:pPr>
      <w:r>
        <w:t>As a Data Subject you have the right to know what personal data is held about you, and to receive a copy of that data from us if we hold any personal data, as well as details of:</w:t>
      </w:r>
    </w:p>
    <w:p w14:paraId="238BF976" w14:textId="77777777" w:rsidR="00895F7D" w:rsidRDefault="00895F7D" w:rsidP="00C15C66">
      <w:pPr>
        <w:pStyle w:val="ListParagraph"/>
        <w:numPr>
          <w:ilvl w:val="0"/>
          <w:numId w:val="13"/>
        </w:numPr>
        <w:spacing w:before="0" w:after="0"/>
        <w:jc w:val="both"/>
      </w:pPr>
      <w:r>
        <w:t>the purposes for which we process your personal data including the lawful basis;</w:t>
      </w:r>
    </w:p>
    <w:p w14:paraId="4BEDF337" w14:textId="77777777" w:rsidR="00895F7D" w:rsidRDefault="00895F7D" w:rsidP="00C15C66">
      <w:pPr>
        <w:pStyle w:val="ListParagraph"/>
        <w:numPr>
          <w:ilvl w:val="0"/>
          <w:numId w:val="13"/>
        </w:numPr>
        <w:spacing w:before="0" w:after="0"/>
        <w:jc w:val="both"/>
      </w:pPr>
      <w:r>
        <w:t>the recipients or categories of recipient to whom your personal data have been or will be disclosed, including recipients in third countries or international organisations;</w:t>
      </w:r>
    </w:p>
    <w:p w14:paraId="02986C89" w14:textId="77777777" w:rsidR="00895F7D" w:rsidRDefault="00895F7D" w:rsidP="00C15C66">
      <w:pPr>
        <w:pStyle w:val="ListParagraph"/>
        <w:numPr>
          <w:ilvl w:val="0"/>
          <w:numId w:val="13"/>
        </w:numPr>
        <w:spacing w:before="0" w:after="0"/>
        <w:jc w:val="both"/>
      </w:pPr>
      <w:r>
        <w:t xml:space="preserve">where you did not give us the personal data, the source from which we collected your personal data; </w:t>
      </w:r>
    </w:p>
    <w:p w14:paraId="2C88784C" w14:textId="77777777" w:rsidR="00895F7D" w:rsidRDefault="00895F7D" w:rsidP="00C15C66">
      <w:pPr>
        <w:pStyle w:val="ListParagraph"/>
        <w:numPr>
          <w:ilvl w:val="0"/>
          <w:numId w:val="13"/>
        </w:numPr>
        <w:spacing w:before="0" w:after="0"/>
        <w:jc w:val="both"/>
      </w:pPr>
      <w:r>
        <w:t>whether we use any automated decision making in relation to the processing of your personal data; and</w:t>
      </w:r>
    </w:p>
    <w:p w14:paraId="0A7BBBC1" w14:textId="77777777" w:rsidR="00895F7D" w:rsidRDefault="00895F7D" w:rsidP="00C15C66">
      <w:pPr>
        <w:pStyle w:val="ListParagraph"/>
        <w:numPr>
          <w:ilvl w:val="0"/>
          <w:numId w:val="13"/>
        </w:numPr>
        <w:spacing w:before="0" w:after="0"/>
        <w:jc w:val="both"/>
      </w:pPr>
      <w:r>
        <w:t>the retention periods for your personal data.</w:t>
      </w:r>
    </w:p>
    <w:p w14:paraId="47DE91D0" w14:textId="77777777" w:rsidR="00895F7D" w:rsidRDefault="00895F7D" w:rsidP="00895F7D">
      <w:pPr>
        <w:spacing w:after="0"/>
        <w:ind w:left="360"/>
        <w:contextualSpacing/>
        <w:jc w:val="both"/>
      </w:pPr>
    </w:p>
    <w:p w14:paraId="408CA2F7" w14:textId="77777777" w:rsidR="00895F7D" w:rsidRDefault="00895F7D" w:rsidP="00895F7D">
      <w:pPr>
        <w:spacing w:after="0"/>
        <w:ind w:left="360"/>
        <w:contextualSpacing/>
        <w:jc w:val="both"/>
      </w:pPr>
      <w:r>
        <w:t>GDPR applies to the processing of personal data, and not to business data. Personal data may include identifiers such as name, identification number, location data, an online identifier etc. The most common reasons that we may hold personal data about you is if you:</w:t>
      </w:r>
    </w:p>
    <w:p w14:paraId="6E54C5BA" w14:textId="77777777" w:rsidR="00895F7D" w:rsidRDefault="00895F7D" w:rsidP="00C15C66">
      <w:pPr>
        <w:pStyle w:val="ListParagraph"/>
        <w:numPr>
          <w:ilvl w:val="0"/>
          <w:numId w:val="12"/>
        </w:numPr>
        <w:spacing w:before="0" w:after="0"/>
        <w:jc w:val="both"/>
      </w:pPr>
      <w:r>
        <w:t>are or have been an employee or contractor of BSL; or</w:t>
      </w:r>
    </w:p>
    <w:p w14:paraId="45327545" w14:textId="77777777" w:rsidR="00895F7D" w:rsidRDefault="00895F7D" w:rsidP="00C15C66">
      <w:pPr>
        <w:pStyle w:val="ListParagraph"/>
        <w:numPr>
          <w:ilvl w:val="0"/>
          <w:numId w:val="12"/>
        </w:numPr>
        <w:spacing w:before="0" w:after="0"/>
        <w:jc w:val="both"/>
      </w:pPr>
      <w:r>
        <w:t>have had a service delivered to you via a contract we hold or held with a business partner</w:t>
      </w:r>
    </w:p>
    <w:p w14:paraId="3BC9A5EB" w14:textId="77777777" w:rsidR="00895F7D" w:rsidRDefault="00895F7D" w:rsidP="00895F7D">
      <w:pPr>
        <w:spacing w:after="0"/>
        <w:ind w:left="284"/>
        <w:contextualSpacing/>
        <w:jc w:val="both"/>
      </w:pPr>
    </w:p>
    <w:p w14:paraId="41EEF7A5" w14:textId="77777777" w:rsidR="00895F7D" w:rsidRDefault="00895F7D" w:rsidP="00895F7D">
      <w:pPr>
        <w:spacing w:after="0"/>
        <w:ind w:left="360"/>
        <w:contextualSpacing/>
        <w:jc w:val="both"/>
      </w:pPr>
      <w:r>
        <w:t xml:space="preserve">If we hold your personal data you are entitled to have that personal data rectified if inaccurate, to have it deleted, to object to its use, to request restriction of processing or to have your data transferred.  </w:t>
      </w:r>
    </w:p>
    <w:p w14:paraId="079F5587" w14:textId="77777777" w:rsidR="00895F7D" w:rsidRDefault="00895F7D" w:rsidP="00895F7D">
      <w:pPr>
        <w:spacing w:after="0"/>
        <w:ind w:left="360"/>
        <w:contextualSpacing/>
        <w:jc w:val="both"/>
      </w:pPr>
    </w:p>
    <w:p w14:paraId="06A0D4B1" w14:textId="77777777" w:rsidR="00895F7D" w:rsidRDefault="00895F7D" w:rsidP="00895F7D">
      <w:pPr>
        <w:spacing w:after="0"/>
        <w:ind w:left="360"/>
        <w:contextualSpacing/>
        <w:jc w:val="both"/>
      </w:pPr>
      <w:r>
        <w:t>Whilst you have the right to know what information is held about you at the time of your request you are not usually entitled to receive any data relating to other people (unless the information is also about them or you are acting on behalf of someone else).  You should be aware that in accordance with our Records Retention Policy we routinely destroy information and we’re unable to recreate or provide information which was previously held but has since been routinely destroyed.</w:t>
      </w:r>
    </w:p>
    <w:p w14:paraId="630C4A10" w14:textId="77777777" w:rsidR="00895F7D" w:rsidRDefault="00895F7D" w:rsidP="00895F7D">
      <w:pPr>
        <w:spacing w:after="0"/>
        <w:ind w:left="360"/>
        <w:contextualSpacing/>
        <w:jc w:val="both"/>
      </w:pPr>
    </w:p>
    <w:p w14:paraId="698237C1" w14:textId="77777777" w:rsidR="00895F7D" w:rsidRPr="00D1436F" w:rsidRDefault="00895F7D" w:rsidP="00C15C66">
      <w:pPr>
        <w:pStyle w:val="ListParagraph"/>
        <w:numPr>
          <w:ilvl w:val="0"/>
          <w:numId w:val="11"/>
        </w:numPr>
        <w:spacing w:before="0" w:after="0"/>
        <w:ind w:left="357"/>
        <w:jc w:val="both"/>
        <w:rPr>
          <w:b/>
          <w:bCs/>
          <w:sz w:val="32"/>
          <w:szCs w:val="32"/>
        </w:rPr>
      </w:pPr>
      <w:r w:rsidRPr="00D1436F">
        <w:rPr>
          <w:b/>
          <w:bCs/>
          <w:sz w:val="32"/>
          <w:szCs w:val="32"/>
        </w:rPr>
        <w:t xml:space="preserve">How </w:t>
      </w:r>
      <w:r>
        <w:rPr>
          <w:b/>
          <w:bCs/>
          <w:sz w:val="32"/>
          <w:szCs w:val="32"/>
        </w:rPr>
        <w:t xml:space="preserve">to make a </w:t>
      </w:r>
      <w:r w:rsidRPr="00D1436F">
        <w:rPr>
          <w:b/>
          <w:bCs/>
          <w:sz w:val="32"/>
          <w:szCs w:val="32"/>
        </w:rPr>
        <w:t>subject access request</w:t>
      </w:r>
      <w:r>
        <w:rPr>
          <w:b/>
          <w:bCs/>
          <w:sz w:val="32"/>
          <w:szCs w:val="32"/>
        </w:rPr>
        <w:t>?</w:t>
      </w:r>
    </w:p>
    <w:p w14:paraId="43A1CF30" w14:textId="77777777" w:rsidR="00895F7D" w:rsidRDefault="00895F7D" w:rsidP="00895F7D">
      <w:pPr>
        <w:pStyle w:val="ListParagraph"/>
        <w:spacing w:after="0"/>
        <w:ind w:left="357"/>
        <w:jc w:val="both"/>
      </w:pPr>
      <w:r w:rsidRPr="009E416B">
        <w:t xml:space="preserve">You </w:t>
      </w:r>
      <w:r>
        <w:t xml:space="preserve">may </w:t>
      </w:r>
      <w:r w:rsidRPr="009E416B">
        <w:t>make a DSAR either verbally or in writing</w:t>
      </w:r>
      <w:r>
        <w:t xml:space="preserve"> by contacting us as follows:</w:t>
      </w:r>
    </w:p>
    <w:p w14:paraId="319649BE" w14:textId="77777777" w:rsidR="00895F7D" w:rsidRDefault="00895F7D" w:rsidP="00C15C66">
      <w:pPr>
        <w:pStyle w:val="ListParagraph"/>
        <w:numPr>
          <w:ilvl w:val="0"/>
          <w:numId w:val="18"/>
        </w:numPr>
        <w:spacing w:before="0" w:after="0"/>
        <w:jc w:val="both"/>
      </w:pPr>
      <w:r w:rsidRPr="009E416B">
        <w:t>by writing: The Human Resources Manager, Bravura Solutions Limited, 5</w:t>
      </w:r>
      <w:r w:rsidRPr="00206F24">
        <w:rPr>
          <w:vertAlign w:val="superscript"/>
        </w:rPr>
        <w:t>th</w:t>
      </w:r>
      <w:r w:rsidRPr="009E416B">
        <w:t xml:space="preserve"> Floor, 201 Bishopsgate, London, EC2M 3AB</w:t>
      </w:r>
      <w:r>
        <w:t>;</w:t>
      </w:r>
    </w:p>
    <w:p w14:paraId="6D97C7AD" w14:textId="77777777" w:rsidR="00895F7D" w:rsidRPr="009E416B" w:rsidRDefault="00895F7D" w:rsidP="00C15C66">
      <w:pPr>
        <w:pStyle w:val="ListParagraph"/>
        <w:numPr>
          <w:ilvl w:val="0"/>
          <w:numId w:val="17"/>
        </w:numPr>
        <w:spacing w:before="0" w:after="0"/>
        <w:jc w:val="both"/>
      </w:pPr>
      <w:r w:rsidRPr="009E416B">
        <w:t xml:space="preserve">by email: </w:t>
      </w:r>
      <w:r>
        <w:t xml:space="preserve">Head of Information Security </w:t>
      </w:r>
      <w:r>
        <w:rPr>
          <w:rStyle w:val="Hyperlink"/>
        </w:rPr>
        <w:t>dataprotection@bravurasolutions.com;</w:t>
      </w:r>
    </w:p>
    <w:p w14:paraId="72D426E3" w14:textId="29C614CF" w:rsidR="00895F7D" w:rsidRPr="009E416B" w:rsidRDefault="00895F7D" w:rsidP="00C15C66">
      <w:pPr>
        <w:pStyle w:val="ListParagraph"/>
        <w:numPr>
          <w:ilvl w:val="0"/>
          <w:numId w:val="17"/>
        </w:numPr>
        <w:spacing w:before="0" w:after="0"/>
        <w:jc w:val="both"/>
      </w:pPr>
      <w:r w:rsidRPr="009E416B">
        <w:t xml:space="preserve">by telephone: +44 207 997 </w:t>
      </w:r>
      <w:r w:rsidR="00B42BE1" w:rsidRPr="009E416B">
        <w:t>3000</w:t>
      </w:r>
      <w:r w:rsidR="00B42BE1">
        <w:t xml:space="preserve"> and</w:t>
      </w:r>
      <w:r>
        <w:t xml:space="preserve"> ask to speak to the Human Resources Manager or Head of Information Security.</w:t>
      </w:r>
    </w:p>
    <w:p w14:paraId="4FE4DA29" w14:textId="77777777" w:rsidR="00895F7D" w:rsidRDefault="00895F7D" w:rsidP="00895F7D">
      <w:pPr>
        <w:pStyle w:val="ListParagraph"/>
        <w:spacing w:after="0"/>
        <w:ind w:left="357"/>
        <w:jc w:val="both"/>
      </w:pPr>
    </w:p>
    <w:p w14:paraId="19922EF0" w14:textId="77777777" w:rsidR="00895F7D" w:rsidRDefault="00895F7D" w:rsidP="00895F7D">
      <w:pPr>
        <w:pStyle w:val="ListParagraph"/>
        <w:spacing w:after="0"/>
        <w:ind w:left="357"/>
        <w:jc w:val="both"/>
      </w:pPr>
      <w:r>
        <w:t xml:space="preserve">We prefer if you make a </w:t>
      </w:r>
      <w:r w:rsidRPr="009E416B">
        <w:t>request</w:t>
      </w:r>
      <w:r>
        <w:t xml:space="preserve"> in writing to enable us to identify all the data you require, </w:t>
      </w:r>
      <w:r w:rsidRPr="009E416B">
        <w:t xml:space="preserve">especially </w:t>
      </w:r>
      <w:r>
        <w:t xml:space="preserve">where the request involves </w:t>
      </w:r>
      <w:r w:rsidRPr="009E416B">
        <w:t>larger volumes or complex data</w:t>
      </w:r>
      <w:r>
        <w:t>.  W</w:t>
      </w:r>
      <w:r w:rsidRPr="009E416B">
        <w:t>e recommend you use the template below (“Letter Template: Data Subject Access Request”)</w:t>
      </w:r>
      <w:r>
        <w:t xml:space="preserve"> when making a written request.</w:t>
      </w:r>
      <w:r w:rsidRPr="00F165A6">
        <w:t xml:space="preserve"> </w:t>
      </w:r>
      <w:r>
        <w:t>We may contact you if we are not clear about what is being requested if you make a request verbally or in writing.</w:t>
      </w:r>
    </w:p>
    <w:p w14:paraId="181F7113" w14:textId="77777777" w:rsidR="00895F7D" w:rsidRDefault="00895F7D" w:rsidP="00895F7D">
      <w:pPr>
        <w:spacing w:after="0"/>
        <w:ind w:left="357"/>
        <w:contextualSpacing/>
        <w:jc w:val="both"/>
      </w:pPr>
    </w:p>
    <w:p w14:paraId="0941AF1C" w14:textId="77777777" w:rsidR="00895F7D" w:rsidRDefault="00895F7D" w:rsidP="00895F7D">
      <w:pPr>
        <w:spacing w:after="0"/>
        <w:ind w:left="360"/>
        <w:contextualSpacing/>
        <w:jc w:val="both"/>
      </w:pPr>
      <w:r>
        <w:t xml:space="preserve">Our Head of Information Security </w:t>
      </w:r>
      <w:r w:rsidRPr="009E416B">
        <w:t>monitor</w:t>
      </w:r>
      <w:r>
        <w:t>s</w:t>
      </w:r>
      <w:r w:rsidRPr="009E416B">
        <w:t xml:space="preserve"> compliance with this policy and </w:t>
      </w:r>
      <w:r>
        <w:t xml:space="preserve">can </w:t>
      </w:r>
      <w:r w:rsidRPr="009E416B">
        <w:t xml:space="preserve">provide advice on responding to DSARs. </w:t>
      </w:r>
      <w:r>
        <w:t xml:space="preserve">Should you not be </w:t>
      </w:r>
      <w:r w:rsidRPr="009E416B">
        <w:t xml:space="preserve">satisfied with how we have stored or processed your personal data, you have a right to lodge a complaint with us by contacting </w:t>
      </w:r>
      <w:r>
        <w:t xml:space="preserve">our </w:t>
      </w:r>
      <w:r w:rsidRPr="009E416B">
        <w:t>Human Resources Manager</w:t>
      </w:r>
      <w:r>
        <w:t xml:space="preserve"> or Head of Information Security.</w:t>
      </w:r>
    </w:p>
    <w:p w14:paraId="37E78A68" w14:textId="77777777" w:rsidR="00895F7D" w:rsidRDefault="00895F7D" w:rsidP="00895F7D">
      <w:pPr>
        <w:spacing w:after="0"/>
        <w:ind w:left="360"/>
        <w:contextualSpacing/>
        <w:jc w:val="both"/>
      </w:pPr>
    </w:p>
    <w:p w14:paraId="48B58B53" w14:textId="77777777" w:rsidR="00895F7D" w:rsidRPr="00D1436F" w:rsidRDefault="00895F7D" w:rsidP="00C15C66">
      <w:pPr>
        <w:pStyle w:val="ListParagraph"/>
        <w:numPr>
          <w:ilvl w:val="0"/>
          <w:numId w:val="11"/>
        </w:numPr>
        <w:spacing w:before="0" w:after="0"/>
        <w:ind w:left="357"/>
        <w:jc w:val="both"/>
        <w:rPr>
          <w:b/>
          <w:bCs/>
          <w:sz w:val="32"/>
          <w:szCs w:val="32"/>
        </w:rPr>
      </w:pPr>
      <w:r w:rsidRPr="00D1436F">
        <w:rPr>
          <w:b/>
          <w:bCs/>
          <w:sz w:val="32"/>
          <w:szCs w:val="32"/>
        </w:rPr>
        <w:t>What do we do when we receive a subject access request?</w:t>
      </w:r>
    </w:p>
    <w:p w14:paraId="77AEDD4B" w14:textId="77777777" w:rsidR="00895F7D" w:rsidRPr="00D1436F" w:rsidRDefault="00895F7D" w:rsidP="00895F7D">
      <w:pPr>
        <w:spacing w:after="0"/>
        <w:ind w:left="357"/>
        <w:contextualSpacing/>
        <w:jc w:val="both"/>
        <w:rPr>
          <w:b/>
          <w:bCs/>
          <w:sz w:val="28"/>
          <w:szCs w:val="28"/>
        </w:rPr>
      </w:pPr>
      <w:r>
        <w:rPr>
          <w:b/>
          <w:bCs/>
          <w:sz w:val="28"/>
          <w:szCs w:val="28"/>
        </w:rPr>
        <w:t>I</w:t>
      </w:r>
      <w:r w:rsidRPr="00D1436F">
        <w:rPr>
          <w:b/>
          <w:bCs/>
          <w:sz w:val="28"/>
          <w:szCs w:val="28"/>
        </w:rPr>
        <w:t>dentity</w:t>
      </w:r>
      <w:r>
        <w:rPr>
          <w:b/>
          <w:bCs/>
          <w:sz w:val="28"/>
          <w:szCs w:val="28"/>
        </w:rPr>
        <w:t xml:space="preserve"> Verification</w:t>
      </w:r>
    </w:p>
    <w:p w14:paraId="0A6C86E7" w14:textId="77777777" w:rsidR="00895F7D" w:rsidRDefault="00895F7D" w:rsidP="00895F7D">
      <w:pPr>
        <w:spacing w:after="0"/>
        <w:ind w:left="360"/>
        <w:contextualSpacing/>
        <w:jc w:val="both"/>
      </w:pPr>
      <w:r>
        <w:t xml:space="preserve">When we receive a DSAR we will first check that we have enough information to be sure of the Data Subject’s identity. Often, we will have no reason to doubt a person’s identity, for example, if we have regularly corresponded with them. However, if we have reasonable cause to doubt a person’s identity, we can ask for any evidence we reasonably need to confirm the identity. We will not usually progress a DSAR until we have confirmed the identity. </w:t>
      </w:r>
    </w:p>
    <w:p w14:paraId="007FFAC1" w14:textId="77777777" w:rsidR="00895F7D" w:rsidRDefault="00895F7D" w:rsidP="00895F7D">
      <w:pPr>
        <w:spacing w:after="0"/>
        <w:ind w:left="360"/>
        <w:contextualSpacing/>
        <w:jc w:val="both"/>
      </w:pPr>
    </w:p>
    <w:p w14:paraId="48C35F62" w14:textId="7C48C076" w:rsidR="00895F7D" w:rsidRDefault="00895F7D" w:rsidP="00895F7D">
      <w:pPr>
        <w:spacing w:after="0"/>
        <w:ind w:left="360"/>
        <w:contextualSpacing/>
        <w:jc w:val="both"/>
      </w:pPr>
      <w:r>
        <w:t>The period for responding to the DSAR (i.e. the one calendar month) only begins when we have verified the identity of the requestor. However, we may elect to waive the requirement for the applicant to provide proof of identity if we are reasonably satisfied</w:t>
      </w:r>
      <w:r w:rsidR="00072187">
        <w:t xml:space="preserve"> that </w:t>
      </w:r>
      <w:r>
        <w:t xml:space="preserve">we know your identity. </w:t>
      </w:r>
    </w:p>
    <w:p w14:paraId="0A2EFEF5" w14:textId="77777777" w:rsidR="00895F7D" w:rsidRDefault="00895F7D" w:rsidP="00895F7D">
      <w:pPr>
        <w:spacing w:after="0"/>
        <w:ind w:left="360"/>
        <w:contextualSpacing/>
        <w:jc w:val="both"/>
      </w:pPr>
    </w:p>
    <w:p w14:paraId="47F7BF77" w14:textId="518018F8" w:rsidR="00895F7D" w:rsidRDefault="00895F7D" w:rsidP="00895F7D">
      <w:pPr>
        <w:spacing w:after="0"/>
        <w:ind w:left="357"/>
        <w:contextualSpacing/>
        <w:jc w:val="both"/>
      </w:pPr>
      <w:r>
        <w:t xml:space="preserve">If you are a relative/representative of the individual </w:t>
      </w:r>
      <w:proofErr w:type="gramStart"/>
      <w:r>
        <w:t>concerned</w:t>
      </w:r>
      <w:proofErr w:type="gramEnd"/>
      <w:r>
        <w:t xml:space="preserve"> we would require evidence of the Data Subject’s consent for the release of their personal data. We would also require confirmation of your capacity to act on their behalf and explanation of how you’re entitled to access their information.</w:t>
      </w:r>
    </w:p>
    <w:p w14:paraId="0679167E" w14:textId="77777777" w:rsidR="00895F7D" w:rsidRDefault="00895F7D" w:rsidP="00895F7D">
      <w:pPr>
        <w:spacing w:after="0"/>
        <w:ind w:left="357"/>
        <w:contextualSpacing/>
        <w:jc w:val="both"/>
      </w:pPr>
    </w:p>
    <w:p w14:paraId="6E60A694" w14:textId="77777777" w:rsidR="00895F7D" w:rsidRDefault="00895F7D" w:rsidP="00895F7D">
      <w:pPr>
        <w:spacing w:after="0"/>
        <w:ind w:left="360"/>
        <w:contextualSpacing/>
        <w:jc w:val="both"/>
      </w:pPr>
      <w:r>
        <w:t>Information we may request from you includes:</w:t>
      </w:r>
    </w:p>
    <w:p w14:paraId="0CE36E8F" w14:textId="77777777" w:rsidR="00895F7D" w:rsidRDefault="00895F7D" w:rsidP="00C15C66">
      <w:pPr>
        <w:pStyle w:val="ListParagraph"/>
        <w:numPr>
          <w:ilvl w:val="0"/>
          <w:numId w:val="15"/>
        </w:numPr>
        <w:spacing w:before="0" w:after="0"/>
        <w:jc w:val="both"/>
      </w:pPr>
      <w:r>
        <w:t>2 recent utility bills of not less than 3 months old (originals only); together with</w:t>
      </w:r>
    </w:p>
    <w:p w14:paraId="0C1521EB" w14:textId="77777777" w:rsidR="00895F7D" w:rsidRDefault="00895F7D" w:rsidP="00C15C66">
      <w:pPr>
        <w:pStyle w:val="ListParagraph"/>
        <w:numPr>
          <w:ilvl w:val="0"/>
          <w:numId w:val="15"/>
        </w:numPr>
        <w:spacing w:before="0" w:after="0"/>
        <w:jc w:val="both"/>
      </w:pPr>
      <w:r>
        <w:t>a certified copy of your passport, or certified copy of a similar government issued identity document; and or</w:t>
      </w:r>
    </w:p>
    <w:p w14:paraId="21C2F02B" w14:textId="77777777" w:rsidR="00895F7D" w:rsidRDefault="00895F7D" w:rsidP="00C15C66">
      <w:pPr>
        <w:pStyle w:val="ListParagraph"/>
        <w:numPr>
          <w:ilvl w:val="0"/>
          <w:numId w:val="15"/>
        </w:numPr>
        <w:spacing w:before="0" w:after="0"/>
        <w:jc w:val="both"/>
      </w:pPr>
      <w:r>
        <w:t>proof of consent to act for the Data Subject, if applicable.</w:t>
      </w:r>
    </w:p>
    <w:p w14:paraId="4E845326" w14:textId="77777777" w:rsidR="00895F7D" w:rsidRDefault="00895F7D" w:rsidP="00895F7D">
      <w:pPr>
        <w:spacing w:after="0"/>
        <w:ind w:left="360"/>
        <w:contextualSpacing/>
        <w:jc w:val="both"/>
      </w:pPr>
    </w:p>
    <w:p w14:paraId="4576B51E" w14:textId="77777777" w:rsidR="00895F7D" w:rsidRPr="00D1436F" w:rsidRDefault="00895F7D" w:rsidP="00895F7D">
      <w:pPr>
        <w:spacing w:after="0"/>
        <w:ind w:left="360"/>
        <w:contextualSpacing/>
        <w:jc w:val="both"/>
        <w:rPr>
          <w:b/>
          <w:bCs/>
          <w:sz w:val="28"/>
          <w:szCs w:val="28"/>
        </w:rPr>
      </w:pPr>
      <w:r w:rsidRPr="00D1436F">
        <w:rPr>
          <w:b/>
          <w:bCs/>
          <w:sz w:val="28"/>
          <w:szCs w:val="28"/>
        </w:rPr>
        <w:t>Clarifying the request</w:t>
      </w:r>
    </w:p>
    <w:p w14:paraId="760F1158" w14:textId="77777777" w:rsidR="00895F7D" w:rsidRDefault="00895F7D" w:rsidP="00895F7D">
      <w:pPr>
        <w:spacing w:after="0"/>
        <w:ind w:left="360"/>
        <w:contextualSpacing/>
        <w:jc w:val="both"/>
      </w:pPr>
      <w:r>
        <w:t xml:space="preserve">Where we have a large amount of information relating to the applicant, we may correspond with you to clarify what specific information you are looking for. </w:t>
      </w:r>
    </w:p>
    <w:p w14:paraId="3B1947D1" w14:textId="77777777" w:rsidR="00895F7D" w:rsidRDefault="00895F7D" w:rsidP="00895F7D">
      <w:pPr>
        <w:spacing w:after="0"/>
        <w:ind w:left="360"/>
        <w:contextualSpacing/>
        <w:jc w:val="both"/>
      </w:pPr>
    </w:p>
    <w:p w14:paraId="53E4F7AA" w14:textId="77777777" w:rsidR="00895F7D" w:rsidRDefault="00895F7D" w:rsidP="00895F7D">
      <w:pPr>
        <w:spacing w:after="0"/>
        <w:ind w:left="360"/>
        <w:contextualSpacing/>
        <w:jc w:val="both"/>
      </w:pPr>
      <w:r>
        <w:t xml:space="preserve">You are entitled to request copies of emails held by BSL containing personal data relating to you. However, BSL’s email systems are not capable of identifying and extracting all personal data relating to a specific Data Subject only. Kindly note that the results of email searches usually result in large volumes of complex data, containing personal data information about more than one person. Depending upon the volume involved, requesting email data may therefore result in an extended timescale for responding to an DSAR. BSL processes and holds data for </w:t>
      </w:r>
      <w:proofErr w:type="gramStart"/>
      <w:r>
        <w:t>a large number of</w:t>
      </w:r>
      <w:proofErr w:type="gramEnd"/>
      <w:r>
        <w:t xml:space="preserve"> employees and its business partners. It is not feasible to conduct a search of every email account for a single name and very broad requests e.g. “all emails relating to me”, are more likely to be considered manifestly unfounded and excessive under GDPR. Therefore, to enable us to identify emails containing personal data relating to you, we will need you to provide the following information with your request:</w:t>
      </w:r>
    </w:p>
    <w:p w14:paraId="11FE0D54" w14:textId="77777777" w:rsidR="00895F7D" w:rsidRDefault="00895F7D" w:rsidP="00C15C66">
      <w:pPr>
        <w:pStyle w:val="ListParagraph"/>
        <w:numPr>
          <w:ilvl w:val="0"/>
          <w:numId w:val="14"/>
        </w:numPr>
        <w:spacing w:before="0" w:after="0"/>
        <w:jc w:val="both"/>
      </w:pPr>
      <w:r>
        <w:t>names of the sender/recipients of the emails</w:t>
      </w:r>
    </w:p>
    <w:p w14:paraId="5A51F773" w14:textId="77777777" w:rsidR="00895F7D" w:rsidRDefault="00895F7D" w:rsidP="00C15C66">
      <w:pPr>
        <w:pStyle w:val="ListParagraph"/>
        <w:numPr>
          <w:ilvl w:val="0"/>
          <w:numId w:val="14"/>
        </w:numPr>
        <w:spacing w:before="0" w:after="0"/>
        <w:jc w:val="both"/>
      </w:pPr>
      <w:r>
        <w:t>dates (or date ranges) of the emails, e.g. from 25 May 2018 to 31 July 2019</w:t>
      </w:r>
    </w:p>
    <w:p w14:paraId="158EEFDD" w14:textId="77777777" w:rsidR="00895F7D" w:rsidRDefault="00895F7D" w:rsidP="00C15C66">
      <w:pPr>
        <w:pStyle w:val="ListParagraph"/>
        <w:numPr>
          <w:ilvl w:val="0"/>
          <w:numId w:val="14"/>
        </w:numPr>
        <w:spacing w:before="0" w:after="0"/>
        <w:jc w:val="both"/>
      </w:pPr>
      <w:r>
        <w:t>any other relevant information that might assist BSL to locate specific information you require</w:t>
      </w:r>
    </w:p>
    <w:p w14:paraId="2794B925" w14:textId="77777777" w:rsidR="00895F7D" w:rsidRDefault="00895F7D" w:rsidP="00895F7D">
      <w:pPr>
        <w:spacing w:after="0"/>
        <w:ind w:left="360"/>
        <w:contextualSpacing/>
        <w:jc w:val="both"/>
      </w:pPr>
    </w:p>
    <w:p w14:paraId="0F8F7B57" w14:textId="77777777" w:rsidR="00895F7D" w:rsidRPr="00D1436F" w:rsidRDefault="00895F7D" w:rsidP="00895F7D">
      <w:pPr>
        <w:spacing w:after="0"/>
        <w:ind w:left="284"/>
        <w:contextualSpacing/>
        <w:jc w:val="both"/>
        <w:rPr>
          <w:b/>
          <w:bCs/>
          <w:sz w:val="28"/>
          <w:szCs w:val="28"/>
        </w:rPr>
      </w:pPr>
      <w:r w:rsidRPr="00D1436F">
        <w:rPr>
          <w:b/>
          <w:bCs/>
          <w:sz w:val="28"/>
          <w:szCs w:val="28"/>
        </w:rPr>
        <w:t>Collating the information</w:t>
      </w:r>
    </w:p>
    <w:p w14:paraId="0E7B633E" w14:textId="77777777" w:rsidR="00895F7D" w:rsidRDefault="00895F7D" w:rsidP="00895F7D">
      <w:pPr>
        <w:spacing w:after="0"/>
        <w:ind w:left="284"/>
        <w:contextualSpacing/>
        <w:jc w:val="both"/>
      </w:pPr>
      <w:r>
        <w:t>This is not a limited set of circumstances and we will conduct a reasonable and proportionate search all our systems and records to check for information for all information for all subject access requests. We will gather any manual or electronically held information (including emails) and identify any information provided by a third party or which identifies a third party. We will write to that third party asking whether there is any reason why this information should not be disclosed. We do not have to supply the information to you unless the other party has provided their consent, or it is reasonable to do so without their consent. If the third-party objects to the information being disclosed, we may seek legal advice on what action we should take.</w:t>
      </w:r>
    </w:p>
    <w:p w14:paraId="2E9B0290" w14:textId="77777777" w:rsidR="00895F7D" w:rsidRDefault="00895F7D" w:rsidP="00895F7D">
      <w:pPr>
        <w:spacing w:after="0"/>
        <w:ind w:left="360"/>
        <w:contextualSpacing/>
        <w:jc w:val="both"/>
      </w:pPr>
    </w:p>
    <w:p w14:paraId="0BBE1B44" w14:textId="29161A1A" w:rsidR="00895F7D" w:rsidRDefault="00895F7D" w:rsidP="00895F7D">
      <w:pPr>
        <w:spacing w:after="0"/>
        <w:ind w:left="357"/>
        <w:contextualSpacing/>
        <w:jc w:val="both"/>
      </w:pPr>
      <w:r>
        <w:t xml:space="preserve">Before sharing any information that relates to third parties, we will where possible anonymise information that identifies third parties not already known to the Data Subject and edit information that might affect another party’s privacy </w:t>
      </w:r>
      <w:r w:rsidRPr="00B44411">
        <w:t xml:space="preserve">unless we have consent from the third party to provide it. </w:t>
      </w:r>
      <w:r>
        <w:t xml:space="preserve"> The Data Subject access right is about information (i.e. personal data) and not about documentation. </w:t>
      </w:r>
      <w:r w:rsidR="000D783F">
        <w:t>Accordingly,</w:t>
      </w:r>
      <w:r>
        <w:t xml:space="preserve"> we may extract the applicant’s personal data from documentation or redact information which is not the applicant’s personal data when preparing our response. Where appropriate we may provide relevant contextual information to assist the applicant. BSL does not perform automated decision making or profiling. </w:t>
      </w:r>
    </w:p>
    <w:p w14:paraId="1728C816" w14:textId="77777777" w:rsidR="00895F7D" w:rsidRDefault="00895F7D" w:rsidP="00895F7D">
      <w:pPr>
        <w:spacing w:after="0"/>
        <w:ind w:left="357"/>
        <w:contextualSpacing/>
        <w:jc w:val="both"/>
      </w:pPr>
    </w:p>
    <w:p w14:paraId="1290B94E" w14:textId="77777777" w:rsidR="00895F7D" w:rsidRPr="00B44411" w:rsidRDefault="00895F7D" w:rsidP="00895F7D">
      <w:pPr>
        <w:spacing w:after="0"/>
        <w:ind w:left="357"/>
        <w:contextualSpacing/>
        <w:jc w:val="both"/>
        <w:rPr>
          <w:b/>
          <w:bCs/>
          <w:sz w:val="28"/>
          <w:szCs w:val="28"/>
        </w:rPr>
      </w:pPr>
      <w:r w:rsidRPr="00B44411">
        <w:rPr>
          <w:b/>
          <w:bCs/>
          <w:sz w:val="28"/>
          <w:szCs w:val="28"/>
        </w:rPr>
        <w:t>Issuing our response</w:t>
      </w:r>
    </w:p>
    <w:p w14:paraId="5521997C" w14:textId="77777777" w:rsidR="00895F7D" w:rsidRPr="00B44411" w:rsidRDefault="00895F7D" w:rsidP="00895F7D">
      <w:pPr>
        <w:spacing w:after="0"/>
        <w:ind w:left="357"/>
        <w:contextualSpacing/>
        <w:jc w:val="both"/>
      </w:pPr>
      <w:r w:rsidRPr="00B44411">
        <w:t xml:space="preserve">We aim to comply with a request without undue delay and within one </w:t>
      </w:r>
      <w:r>
        <w:t xml:space="preserve">calendar </w:t>
      </w:r>
      <w:r w:rsidRPr="00B44411">
        <w:t>month of receipt of the request or (if later) within one month of receipt of:</w:t>
      </w:r>
    </w:p>
    <w:p w14:paraId="050A1413" w14:textId="77777777" w:rsidR="00895F7D" w:rsidRPr="00B44411" w:rsidRDefault="00895F7D" w:rsidP="00C15C66">
      <w:pPr>
        <w:pStyle w:val="ListParagraph"/>
        <w:numPr>
          <w:ilvl w:val="0"/>
          <w:numId w:val="16"/>
        </w:numPr>
        <w:spacing w:before="0" w:after="0"/>
        <w:jc w:val="both"/>
      </w:pPr>
      <w:r w:rsidRPr="00B44411">
        <w:t>any requested information to clarify the request;</w:t>
      </w:r>
      <w:r>
        <w:t xml:space="preserve"> or</w:t>
      </w:r>
    </w:p>
    <w:p w14:paraId="6EB0D133" w14:textId="77777777" w:rsidR="00895F7D" w:rsidRPr="00B44411" w:rsidRDefault="00895F7D" w:rsidP="00C15C66">
      <w:pPr>
        <w:pStyle w:val="ListParagraph"/>
        <w:numPr>
          <w:ilvl w:val="0"/>
          <w:numId w:val="16"/>
        </w:numPr>
        <w:spacing w:before="0" w:after="0"/>
        <w:jc w:val="both"/>
      </w:pPr>
      <w:r w:rsidRPr="00B44411">
        <w:t>any information requested to confirm the requestor’s identity; or</w:t>
      </w:r>
    </w:p>
    <w:p w14:paraId="1056897E" w14:textId="77777777" w:rsidR="00895F7D" w:rsidRPr="00B44411" w:rsidRDefault="00895F7D" w:rsidP="00C15C66">
      <w:pPr>
        <w:pStyle w:val="ListParagraph"/>
        <w:numPr>
          <w:ilvl w:val="0"/>
          <w:numId w:val="16"/>
        </w:numPr>
        <w:spacing w:before="0" w:after="0"/>
        <w:jc w:val="both"/>
      </w:pPr>
      <w:r w:rsidRPr="00B44411">
        <w:t>a fee</w:t>
      </w:r>
      <w:r>
        <w:t>.</w:t>
      </w:r>
    </w:p>
    <w:p w14:paraId="62E552E8" w14:textId="77777777" w:rsidR="00895F7D" w:rsidRDefault="00895F7D" w:rsidP="00895F7D">
      <w:pPr>
        <w:spacing w:after="0"/>
        <w:contextualSpacing/>
        <w:jc w:val="both"/>
      </w:pPr>
    </w:p>
    <w:p w14:paraId="12AA6799" w14:textId="77777777" w:rsidR="00895F7D" w:rsidRPr="00B44411" w:rsidRDefault="00895F7D" w:rsidP="00895F7D">
      <w:pPr>
        <w:spacing w:after="0"/>
        <w:ind w:left="357"/>
        <w:contextualSpacing/>
        <w:jc w:val="both"/>
      </w:pPr>
      <w:r>
        <w:t xml:space="preserve">Copies </w:t>
      </w:r>
      <w:r w:rsidRPr="00B44411">
        <w:t>of the information will be sent to you electronically wherever possible, or if this is not technically possible, by post which may be collected in person; or sent by post (recorded delivery). We will only share your information with a third party if you have written to us and given your consent for us to provide it to someone else.</w:t>
      </w:r>
    </w:p>
    <w:p w14:paraId="2E551FD7" w14:textId="77777777" w:rsidR="00895F7D" w:rsidRPr="00B44411" w:rsidRDefault="00895F7D" w:rsidP="00895F7D">
      <w:pPr>
        <w:spacing w:after="0"/>
        <w:ind w:left="360"/>
        <w:contextualSpacing/>
        <w:jc w:val="both"/>
      </w:pPr>
    </w:p>
    <w:p w14:paraId="12B34AFB" w14:textId="77777777" w:rsidR="00895F7D" w:rsidRPr="00B44411" w:rsidRDefault="00895F7D" w:rsidP="00895F7D">
      <w:pPr>
        <w:spacing w:after="0"/>
        <w:ind w:left="360"/>
        <w:contextualSpacing/>
        <w:jc w:val="both"/>
      </w:pPr>
      <w:r w:rsidRPr="00B44411">
        <w:t>In rare circumstances where we cannot meet that deadline, if the request is complex or we have received a number of requests from the individual, we will contact you within that calendar month to tell you the reasons why and give you a realistic date of when we will provide the information. This should be no longer than 3 months from the original date of a valid DSAR.</w:t>
      </w:r>
    </w:p>
    <w:p w14:paraId="03504ACA" w14:textId="77777777" w:rsidR="00895F7D" w:rsidRPr="00B44411" w:rsidRDefault="00895F7D" w:rsidP="00895F7D">
      <w:pPr>
        <w:spacing w:after="0"/>
        <w:ind w:left="360"/>
        <w:contextualSpacing/>
        <w:jc w:val="both"/>
      </w:pPr>
    </w:p>
    <w:p w14:paraId="3A51E56D" w14:textId="77777777" w:rsidR="00895F7D" w:rsidRDefault="00895F7D" w:rsidP="00895F7D">
      <w:pPr>
        <w:spacing w:after="0"/>
        <w:ind w:left="360"/>
        <w:contextualSpacing/>
        <w:jc w:val="both"/>
      </w:pPr>
      <w:r w:rsidRPr="00B44411">
        <w:t xml:space="preserve">BSL is committed to meeting all reasonable requests in accordance with GDPR, whilst protecting </w:t>
      </w:r>
      <w:r>
        <w:t>BSL</w:t>
      </w:r>
      <w:r w:rsidRPr="00B44411">
        <w:t xml:space="preserve"> intellectual property and respecting the ethos of honest, confidential feedback which form</w:t>
      </w:r>
      <w:r>
        <w:t>s</w:t>
      </w:r>
      <w:r w:rsidRPr="00B44411">
        <w:t xml:space="preserve"> part of </w:t>
      </w:r>
      <w:r>
        <w:t>BSL</w:t>
      </w:r>
      <w:r w:rsidRPr="00B44411">
        <w:t xml:space="preserve"> reputation.</w:t>
      </w:r>
      <w:r>
        <w:t xml:space="preserve"> If we hold no information about you, we will let you know, and if any exemptions or refusals apply.</w:t>
      </w:r>
    </w:p>
    <w:p w14:paraId="2D4FC16D" w14:textId="77777777" w:rsidR="00895F7D" w:rsidRDefault="00895F7D" w:rsidP="00895F7D">
      <w:pPr>
        <w:spacing w:after="0"/>
        <w:ind w:left="360"/>
        <w:contextualSpacing/>
        <w:jc w:val="both"/>
      </w:pPr>
    </w:p>
    <w:p w14:paraId="67BC416C" w14:textId="77777777" w:rsidR="00895F7D" w:rsidRPr="003533E8" w:rsidRDefault="00895F7D" w:rsidP="00C15C66">
      <w:pPr>
        <w:pStyle w:val="ListParagraph"/>
        <w:numPr>
          <w:ilvl w:val="0"/>
          <w:numId w:val="11"/>
        </w:numPr>
        <w:spacing w:before="0" w:after="0"/>
        <w:jc w:val="both"/>
        <w:rPr>
          <w:b/>
          <w:bCs/>
          <w:sz w:val="32"/>
          <w:szCs w:val="32"/>
        </w:rPr>
      </w:pPr>
      <w:r w:rsidRPr="003533E8">
        <w:rPr>
          <w:b/>
          <w:bCs/>
          <w:sz w:val="32"/>
          <w:szCs w:val="32"/>
        </w:rPr>
        <w:t>Will we charge a fee?</w:t>
      </w:r>
    </w:p>
    <w:p w14:paraId="3C26A95F" w14:textId="77777777" w:rsidR="00895F7D" w:rsidRPr="002D48DC" w:rsidRDefault="00895F7D" w:rsidP="00895F7D">
      <w:pPr>
        <w:spacing w:after="0"/>
        <w:ind w:left="360"/>
        <w:contextualSpacing/>
        <w:jc w:val="both"/>
      </w:pPr>
      <w:r>
        <w:t xml:space="preserve">We won’t charge a fee for most DSARs. However, we retain the right to charge </w:t>
      </w:r>
      <w:r w:rsidRPr="002D48DC">
        <w:t xml:space="preserve">a “reasonable fee” for the administrative costs of complying with the </w:t>
      </w:r>
      <w:r>
        <w:t xml:space="preserve">DSAR </w:t>
      </w:r>
      <w:r w:rsidRPr="002D48DC">
        <w:t>if:</w:t>
      </w:r>
    </w:p>
    <w:p w14:paraId="323C72E3" w14:textId="77777777" w:rsidR="00895F7D" w:rsidRPr="002D48DC" w:rsidRDefault="00895F7D" w:rsidP="00C15C66">
      <w:pPr>
        <w:pStyle w:val="ListParagraph"/>
        <w:numPr>
          <w:ilvl w:val="0"/>
          <w:numId w:val="19"/>
        </w:numPr>
        <w:spacing w:before="0" w:after="0"/>
        <w:jc w:val="both"/>
      </w:pPr>
      <w:r w:rsidRPr="002D48DC">
        <w:t>it is manifestly unfounded or excessive; or</w:t>
      </w:r>
    </w:p>
    <w:p w14:paraId="54102BFB" w14:textId="77777777" w:rsidR="00895F7D" w:rsidRPr="002D48DC" w:rsidRDefault="00895F7D" w:rsidP="00C15C66">
      <w:pPr>
        <w:pStyle w:val="ListParagraph"/>
        <w:numPr>
          <w:ilvl w:val="0"/>
          <w:numId w:val="19"/>
        </w:numPr>
        <w:spacing w:before="0" w:after="0"/>
        <w:jc w:val="both"/>
      </w:pPr>
      <w:r w:rsidRPr="002D48DC">
        <w:t>an individual requests further copies of their data following a request.</w:t>
      </w:r>
    </w:p>
    <w:p w14:paraId="0B741AE6" w14:textId="77777777" w:rsidR="00895F7D" w:rsidRPr="002D48DC" w:rsidRDefault="00895F7D" w:rsidP="00895F7D">
      <w:pPr>
        <w:spacing w:after="0"/>
        <w:ind w:left="720" w:hanging="294"/>
        <w:contextualSpacing/>
        <w:jc w:val="both"/>
      </w:pPr>
    </w:p>
    <w:p w14:paraId="00388D73" w14:textId="77777777" w:rsidR="00895F7D" w:rsidRDefault="00895F7D" w:rsidP="00895F7D">
      <w:pPr>
        <w:spacing w:after="0"/>
        <w:ind w:left="426"/>
        <w:contextualSpacing/>
        <w:jc w:val="both"/>
      </w:pPr>
      <w:r>
        <w:t>W</w:t>
      </w:r>
      <w:r w:rsidRPr="002D48DC">
        <w:t xml:space="preserve">e may </w:t>
      </w:r>
      <w:r>
        <w:t xml:space="preserve">also </w:t>
      </w:r>
      <w:r w:rsidRPr="002D48DC">
        <w:t xml:space="preserve">refuse to comply with a manifestly unfounded or excessive request. In both instances if this applies to the </w:t>
      </w:r>
      <w:r>
        <w:t xml:space="preserve">DSAR </w:t>
      </w:r>
      <w:r w:rsidRPr="002D48DC">
        <w:t>we will contact you within one month of receiving your request to let you know.</w:t>
      </w:r>
      <w:r>
        <w:t xml:space="preserve"> </w:t>
      </w:r>
    </w:p>
    <w:p w14:paraId="1497287B" w14:textId="77777777" w:rsidR="00895F7D" w:rsidRDefault="00895F7D" w:rsidP="00895F7D">
      <w:pPr>
        <w:spacing w:after="0"/>
        <w:ind w:left="360"/>
        <w:contextualSpacing/>
        <w:jc w:val="both"/>
      </w:pPr>
    </w:p>
    <w:p w14:paraId="05F8B6E7" w14:textId="77777777" w:rsidR="00895F7D" w:rsidRPr="00765E90" w:rsidRDefault="00895F7D" w:rsidP="00C15C66">
      <w:pPr>
        <w:pStyle w:val="ListParagraph"/>
        <w:numPr>
          <w:ilvl w:val="0"/>
          <w:numId w:val="11"/>
        </w:numPr>
        <w:spacing w:before="0" w:after="0"/>
        <w:ind w:left="357"/>
        <w:jc w:val="both"/>
        <w:rPr>
          <w:b/>
          <w:bCs/>
          <w:sz w:val="32"/>
          <w:szCs w:val="32"/>
        </w:rPr>
      </w:pPr>
      <w:r w:rsidRPr="00765E90">
        <w:rPr>
          <w:b/>
          <w:bCs/>
          <w:sz w:val="32"/>
          <w:szCs w:val="32"/>
        </w:rPr>
        <w:t>What if you identify an error in our records</w:t>
      </w:r>
      <w:r>
        <w:rPr>
          <w:b/>
          <w:bCs/>
          <w:sz w:val="32"/>
          <w:szCs w:val="32"/>
        </w:rPr>
        <w:t>, or want us to stop processing your data</w:t>
      </w:r>
      <w:r w:rsidRPr="00765E90">
        <w:rPr>
          <w:b/>
          <w:bCs/>
          <w:sz w:val="32"/>
          <w:szCs w:val="32"/>
        </w:rPr>
        <w:t>?</w:t>
      </w:r>
    </w:p>
    <w:p w14:paraId="318D70F3" w14:textId="77777777" w:rsidR="00895F7D" w:rsidRDefault="00895F7D" w:rsidP="00895F7D">
      <w:pPr>
        <w:spacing w:after="0"/>
        <w:ind w:left="357"/>
        <w:contextualSpacing/>
        <w:jc w:val="both"/>
      </w:pPr>
      <w:r>
        <w:t xml:space="preserve">If you want us to correct errors or restrict processing your data or erase your data or object to the processing of your data, tell us in the same way as detailed in section 4 above. We have one calendar month to respond to you and will follow a similar process for confirmation of your identity, investigation, review and communicating with you as described in this policy for managing DSARs. </w:t>
      </w:r>
    </w:p>
    <w:p w14:paraId="1A32ECAF" w14:textId="77777777" w:rsidR="00895F7D" w:rsidRDefault="00895F7D" w:rsidP="00895F7D">
      <w:pPr>
        <w:spacing w:after="0"/>
        <w:ind w:left="357"/>
        <w:contextualSpacing/>
        <w:jc w:val="both"/>
      </w:pPr>
    </w:p>
    <w:p w14:paraId="2EAEA96D" w14:textId="77777777" w:rsidR="00895F7D" w:rsidRDefault="00895F7D" w:rsidP="00895F7D">
      <w:pPr>
        <w:spacing w:after="0"/>
        <w:ind w:left="357"/>
        <w:contextualSpacing/>
        <w:jc w:val="both"/>
        <w:rPr>
          <w:rStyle w:val="Hyperlink"/>
        </w:rPr>
      </w:pPr>
      <w:r>
        <w:t>If we agree that the information is inaccurate, we will correct it and where practicable, destroy the inaccurate information. We will consider informing any relevant third party of the correction. If we do not agree or feel unable to decide whether the information is inaccurate, we will make a note of the alleged error and keep this on file.</w:t>
      </w:r>
      <w:r w:rsidRPr="00EB539A">
        <w:t xml:space="preserve"> </w:t>
      </w:r>
      <w:r>
        <w:t xml:space="preserve"> We will provide you with written notice that either we have complied with your request, intend to comply with it or state the extent to which we will comply with it and why. Further information can be found at </w:t>
      </w:r>
      <w:hyperlink r:id="rId10" w:history="1">
        <w:r w:rsidRPr="00774BF3">
          <w:rPr>
            <w:rStyle w:val="Hyperlink"/>
          </w:rPr>
          <w:t>https://ico.org.uk/</w:t>
        </w:r>
      </w:hyperlink>
    </w:p>
    <w:p w14:paraId="7DA688BF" w14:textId="77777777" w:rsidR="00895F7D" w:rsidRDefault="00895F7D" w:rsidP="00895F7D">
      <w:pPr>
        <w:spacing w:after="0"/>
        <w:ind w:left="360"/>
        <w:contextualSpacing/>
        <w:jc w:val="both"/>
      </w:pPr>
      <w:r>
        <w:lastRenderedPageBreak/>
        <w:t xml:space="preserve"> </w:t>
      </w:r>
    </w:p>
    <w:p w14:paraId="78D8F288" w14:textId="77777777" w:rsidR="00895F7D" w:rsidRPr="00BA4671" w:rsidRDefault="00895F7D" w:rsidP="00C15C66">
      <w:pPr>
        <w:pStyle w:val="ListParagraph"/>
        <w:numPr>
          <w:ilvl w:val="0"/>
          <w:numId w:val="11"/>
        </w:numPr>
        <w:spacing w:before="0" w:after="0"/>
        <w:jc w:val="both"/>
        <w:rPr>
          <w:b/>
          <w:bCs/>
          <w:sz w:val="32"/>
          <w:szCs w:val="32"/>
        </w:rPr>
      </w:pPr>
      <w:r>
        <w:rPr>
          <w:b/>
          <w:bCs/>
          <w:sz w:val="28"/>
          <w:szCs w:val="28"/>
        </w:rPr>
        <w:t xml:space="preserve"> </w:t>
      </w:r>
      <w:r w:rsidRPr="00BA4671">
        <w:rPr>
          <w:b/>
          <w:bCs/>
          <w:sz w:val="32"/>
          <w:szCs w:val="32"/>
        </w:rPr>
        <w:t>Your right to complain to Bravura Solutions</w:t>
      </w:r>
      <w:r>
        <w:rPr>
          <w:b/>
          <w:bCs/>
          <w:sz w:val="32"/>
          <w:szCs w:val="32"/>
        </w:rPr>
        <w:t xml:space="preserve"> </w:t>
      </w:r>
      <w:r w:rsidRPr="00BA4671">
        <w:rPr>
          <w:b/>
          <w:bCs/>
          <w:sz w:val="32"/>
          <w:szCs w:val="32"/>
        </w:rPr>
        <w:t xml:space="preserve">and the </w:t>
      </w:r>
      <w:r>
        <w:rPr>
          <w:b/>
          <w:bCs/>
          <w:sz w:val="32"/>
          <w:szCs w:val="32"/>
        </w:rPr>
        <w:t xml:space="preserve">Supervisory Authority (e.g. the </w:t>
      </w:r>
      <w:r w:rsidRPr="00BA4671">
        <w:rPr>
          <w:b/>
          <w:bCs/>
          <w:sz w:val="32"/>
          <w:szCs w:val="32"/>
        </w:rPr>
        <w:t>ICO</w:t>
      </w:r>
      <w:r>
        <w:rPr>
          <w:b/>
          <w:bCs/>
          <w:sz w:val="32"/>
          <w:szCs w:val="32"/>
        </w:rPr>
        <w:t xml:space="preserve"> of the UK)</w:t>
      </w:r>
    </w:p>
    <w:p w14:paraId="35DD4205" w14:textId="77777777" w:rsidR="00895F7D" w:rsidRPr="0096327E" w:rsidRDefault="00895F7D" w:rsidP="00895F7D">
      <w:pPr>
        <w:pStyle w:val="ListParagraph"/>
        <w:spacing w:after="0"/>
        <w:ind w:left="360"/>
        <w:jc w:val="both"/>
      </w:pPr>
      <w:r w:rsidRPr="00BA4671">
        <w:t xml:space="preserve">Complaints about responses should be referred to </w:t>
      </w:r>
      <w:r>
        <w:t xml:space="preserve">our Human Resources Manager or Head of Information Security. </w:t>
      </w:r>
      <w:r w:rsidRPr="00BA4671">
        <w:t xml:space="preserve">Your complaint will be investigated, and you will receive a response to your complaint within one </w:t>
      </w:r>
      <w:r>
        <w:t xml:space="preserve">calendar </w:t>
      </w:r>
      <w:r w:rsidRPr="00BA4671">
        <w:t>month of receipt</w:t>
      </w:r>
      <w:r>
        <w:t xml:space="preserve"> of your complaint</w:t>
      </w:r>
      <w:r w:rsidRPr="00BA4671">
        <w:t xml:space="preserve">. If you remain dissatisfied with the outcome of your complaint you have the right to make a </w:t>
      </w:r>
      <w:r>
        <w:t xml:space="preserve">further </w:t>
      </w:r>
      <w:r w:rsidRPr="00BA4671">
        <w:t xml:space="preserve">complaint to the </w:t>
      </w:r>
      <w:r>
        <w:t xml:space="preserve">Supervisory Authority (e.g. the </w:t>
      </w:r>
      <w:r w:rsidRPr="00BA4671">
        <w:t xml:space="preserve">ICO </w:t>
      </w:r>
      <w:r>
        <w:t xml:space="preserve">of the UK) </w:t>
      </w:r>
      <w:r w:rsidRPr="00BA4671">
        <w:t xml:space="preserve">or to start legal action to enforce your subject access rights. See the ICO website for more information: </w:t>
      </w:r>
      <w:hyperlink r:id="rId11" w:history="1">
        <w:r w:rsidRPr="00BA4671">
          <w:rPr>
            <w:rStyle w:val="Hyperlink"/>
          </w:rPr>
          <w:t>https://ico.org.uk</w:t>
        </w:r>
      </w:hyperlink>
      <w:r>
        <w:rPr>
          <w:rStyle w:val="Hyperlink"/>
        </w:rPr>
        <w:t xml:space="preserve">   or write to Information Commissioner’s Office, Wycliffe House, Water Lane, Wilmslow, Cheshire, SK9 5AF,  or call the ICO at 0303 123 1113.</w:t>
      </w:r>
    </w:p>
    <w:p w14:paraId="043A81FA" w14:textId="77777777" w:rsidR="00895F7D" w:rsidRPr="00673DD6" w:rsidRDefault="00895F7D" w:rsidP="00895F7D">
      <w:pPr>
        <w:pStyle w:val="ListParagraph"/>
        <w:ind w:left="360"/>
        <w:jc w:val="both"/>
        <w:rPr>
          <w:highlight w:val="green"/>
        </w:rPr>
      </w:pPr>
    </w:p>
    <w:p w14:paraId="53990439" w14:textId="77777777" w:rsidR="00895F7D" w:rsidRPr="000D0AE7" w:rsidRDefault="00895F7D" w:rsidP="00C15C66">
      <w:pPr>
        <w:pStyle w:val="ListParagraph"/>
        <w:numPr>
          <w:ilvl w:val="0"/>
          <w:numId w:val="11"/>
        </w:numPr>
        <w:spacing w:before="0" w:after="0"/>
        <w:ind w:left="357"/>
        <w:jc w:val="both"/>
        <w:rPr>
          <w:b/>
          <w:bCs/>
          <w:sz w:val="32"/>
          <w:szCs w:val="32"/>
        </w:rPr>
      </w:pPr>
      <w:r w:rsidRPr="000D0AE7">
        <w:rPr>
          <w:b/>
          <w:bCs/>
          <w:sz w:val="32"/>
          <w:szCs w:val="32"/>
        </w:rPr>
        <w:t>Policy review</w:t>
      </w:r>
    </w:p>
    <w:p w14:paraId="3043E596" w14:textId="77777777" w:rsidR="00895F7D" w:rsidRDefault="00895F7D" w:rsidP="00895F7D">
      <w:pPr>
        <w:spacing w:after="0"/>
        <w:ind w:left="357"/>
        <w:contextualSpacing/>
        <w:jc w:val="both"/>
      </w:pPr>
      <w:r w:rsidRPr="000D0AE7">
        <w:t xml:space="preserve">If we decide to change </w:t>
      </w:r>
      <w:r>
        <w:t>this policy</w:t>
      </w:r>
      <w:r w:rsidRPr="000D0AE7">
        <w:t>, we will add a new version to our website.</w:t>
      </w:r>
    </w:p>
    <w:p w14:paraId="37CB6E08" w14:textId="77777777" w:rsidR="00895F7D" w:rsidRDefault="00895F7D" w:rsidP="00895F7D">
      <w:pPr>
        <w:ind w:left="360"/>
        <w:jc w:val="both"/>
      </w:pPr>
    </w:p>
    <w:p w14:paraId="1248E7C6" w14:textId="77777777" w:rsidR="00895F7D" w:rsidRDefault="00895F7D" w:rsidP="00895F7D">
      <w:pPr>
        <w:ind w:left="360"/>
        <w:jc w:val="both"/>
      </w:pPr>
    </w:p>
    <w:p w14:paraId="11F0599E" w14:textId="77777777" w:rsidR="00895F7D" w:rsidRDefault="00895F7D" w:rsidP="00895F7D">
      <w:pPr>
        <w:ind w:left="360"/>
        <w:jc w:val="both"/>
      </w:pPr>
    </w:p>
    <w:p w14:paraId="4CAACF33" w14:textId="77777777" w:rsidR="00895F7D" w:rsidRDefault="00895F7D" w:rsidP="00895F7D">
      <w:r>
        <w:br w:type="page"/>
      </w:r>
    </w:p>
    <w:p w14:paraId="4FDBB856" w14:textId="77777777" w:rsidR="00895F7D" w:rsidRPr="00350D71" w:rsidRDefault="00895F7D" w:rsidP="00895F7D">
      <w:pPr>
        <w:ind w:left="360"/>
        <w:jc w:val="center"/>
        <w:rPr>
          <w:b/>
          <w:bCs/>
          <w:sz w:val="32"/>
          <w:szCs w:val="32"/>
          <w:u w:val="single"/>
        </w:rPr>
      </w:pPr>
      <w:r w:rsidRPr="00350D71">
        <w:rPr>
          <w:b/>
          <w:bCs/>
          <w:sz w:val="32"/>
          <w:szCs w:val="32"/>
          <w:u w:val="single"/>
        </w:rPr>
        <w:lastRenderedPageBreak/>
        <w:t xml:space="preserve">LETTER TEMPLATE – </w:t>
      </w:r>
      <w:r>
        <w:rPr>
          <w:b/>
          <w:bCs/>
          <w:sz w:val="32"/>
          <w:szCs w:val="32"/>
          <w:u w:val="single"/>
        </w:rPr>
        <w:t xml:space="preserve">DATA </w:t>
      </w:r>
      <w:r w:rsidRPr="00350D71">
        <w:rPr>
          <w:b/>
          <w:bCs/>
          <w:sz w:val="32"/>
          <w:szCs w:val="32"/>
          <w:u w:val="single"/>
        </w:rPr>
        <w:t>SUBJECT ACCESS REQUEST</w:t>
      </w:r>
    </w:p>
    <w:p w14:paraId="3B3B88CB" w14:textId="77777777" w:rsidR="00895F7D" w:rsidRDefault="00895F7D" w:rsidP="00895F7D">
      <w:pPr>
        <w:spacing w:after="0"/>
        <w:contextualSpacing/>
        <w:jc w:val="both"/>
        <w:rPr>
          <w:rFonts w:eastAsia="Times New Roman" w:cstheme="minorHAnsi"/>
          <w:color w:val="000000"/>
          <w:lang w:eastAsia="en-GB"/>
        </w:rPr>
      </w:pPr>
    </w:p>
    <w:p w14:paraId="75FBAD82" w14:textId="77777777" w:rsidR="00895F7D" w:rsidRPr="00AA7802" w:rsidRDefault="00895F7D" w:rsidP="00895F7D">
      <w:pPr>
        <w:spacing w:after="0"/>
        <w:contextualSpacing/>
        <w:jc w:val="both"/>
        <w:rPr>
          <w:rFonts w:eastAsia="Times New Roman" w:cstheme="minorHAnsi"/>
          <w:color w:val="000000"/>
          <w:lang w:eastAsia="en-GB"/>
        </w:rPr>
      </w:pPr>
      <w:r w:rsidRPr="00AA7802">
        <w:rPr>
          <w:rFonts w:eastAsia="Times New Roman" w:cstheme="minorHAnsi"/>
          <w:color w:val="000000"/>
          <w:lang w:eastAsia="en-GB"/>
        </w:rPr>
        <w:t>[Your full address]</w:t>
      </w:r>
    </w:p>
    <w:p w14:paraId="533C454B" w14:textId="77777777" w:rsidR="00895F7D" w:rsidRPr="00AA7802" w:rsidRDefault="00895F7D" w:rsidP="00895F7D">
      <w:pPr>
        <w:spacing w:after="0"/>
        <w:contextualSpacing/>
        <w:jc w:val="both"/>
        <w:rPr>
          <w:rFonts w:eastAsia="Times New Roman" w:cstheme="minorHAnsi"/>
          <w:color w:val="000000"/>
          <w:lang w:eastAsia="en-GB"/>
        </w:rPr>
      </w:pPr>
      <w:r w:rsidRPr="00AA7802">
        <w:rPr>
          <w:rFonts w:eastAsia="Times New Roman" w:cstheme="minorHAnsi"/>
          <w:color w:val="000000"/>
          <w:lang w:eastAsia="en-GB"/>
        </w:rPr>
        <w:t>[Phone number]</w:t>
      </w:r>
    </w:p>
    <w:p w14:paraId="4A3B2BD5" w14:textId="77777777" w:rsidR="00895F7D" w:rsidRPr="00AA7802" w:rsidRDefault="00895F7D" w:rsidP="00895F7D">
      <w:pPr>
        <w:spacing w:after="0"/>
        <w:contextualSpacing/>
        <w:jc w:val="both"/>
        <w:rPr>
          <w:rFonts w:eastAsia="Times New Roman" w:cstheme="minorHAnsi"/>
          <w:color w:val="000000"/>
          <w:lang w:eastAsia="en-GB"/>
        </w:rPr>
      </w:pPr>
      <w:r w:rsidRPr="00AA7802">
        <w:rPr>
          <w:rFonts w:eastAsia="Times New Roman" w:cstheme="minorHAnsi"/>
          <w:color w:val="000000"/>
          <w:lang w:eastAsia="en-GB"/>
        </w:rPr>
        <w:t>[The date]</w:t>
      </w:r>
    </w:p>
    <w:p w14:paraId="5B0D5F32" w14:textId="77777777" w:rsidR="00895F7D" w:rsidRDefault="00895F7D" w:rsidP="00895F7D">
      <w:pPr>
        <w:spacing w:after="0"/>
        <w:contextualSpacing/>
        <w:jc w:val="both"/>
        <w:rPr>
          <w:rFonts w:eastAsia="Times New Roman" w:cstheme="minorHAnsi"/>
          <w:color w:val="000000"/>
          <w:lang w:eastAsia="en-GB"/>
        </w:rPr>
      </w:pPr>
      <w:r w:rsidRPr="00AA7802">
        <w:rPr>
          <w:rFonts w:eastAsia="Times New Roman" w:cstheme="minorHAnsi"/>
          <w:color w:val="000000"/>
          <w:lang w:eastAsia="en-GB"/>
        </w:rPr>
        <w:br/>
      </w:r>
      <w:r>
        <w:rPr>
          <w:rFonts w:eastAsia="Times New Roman" w:cstheme="minorHAnsi"/>
          <w:color w:val="000000"/>
          <w:lang w:eastAsia="en-GB"/>
        </w:rPr>
        <w:t>The Human Resources Manager</w:t>
      </w:r>
    </w:p>
    <w:p w14:paraId="2B09F2AF" w14:textId="77777777" w:rsidR="00895F7D" w:rsidRDefault="00895F7D" w:rsidP="00895F7D">
      <w:pPr>
        <w:spacing w:after="0"/>
        <w:contextualSpacing/>
        <w:jc w:val="both"/>
        <w:rPr>
          <w:rFonts w:eastAsia="Times New Roman" w:cstheme="minorHAnsi"/>
          <w:color w:val="000000"/>
          <w:lang w:eastAsia="en-GB"/>
        </w:rPr>
      </w:pPr>
      <w:r>
        <w:rPr>
          <w:rFonts w:eastAsia="Times New Roman" w:cstheme="minorHAnsi"/>
          <w:color w:val="000000"/>
          <w:lang w:eastAsia="en-GB"/>
        </w:rPr>
        <w:t>Bravura Solutions</w:t>
      </w:r>
    </w:p>
    <w:p w14:paraId="37AFDE2B" w14:textId="77777777" w:rsidR="00895F7D" w:rsidRDefault="00895F7D" w:rsidP="00895F7D">
      <w:pPr>
        <w:spacing w:after="0"/>
        <w:contextualSpacing/>
        <w:jc w:val="both"/>
        <w:rPr>
          <w:rFonts w:eastAsia="Times New Roman" w:cstheme="minorHAnsi"/>
          <w:color w:val="000000"/>
          <w:lang w:eastAsia="en-GB"/>
        </w:rPr>
      </w:pPr>
      <w:r>
        <w:rPr>
          <w:rFonts w:eastAsia="Times New Roman" w:cstheme="minorHAnsi"/>
          <w:color w:val="000000"/>
          <w:lang w:eastAsia="en-GB"/>
        </w:rPr>
        <w:t>5</w:t>
      </w:r>
      <w:r w:rsidRPr="00372B35">
        <w:rPr>
          <w:rFonts w:eastAsia="Times New Roman" w:cstheme="minorHAnsi"/>
          <w:color w:val="000000"/>
          <w:vertAlign w:val="superscript"/>
          <w:lang w:eastAsia="en-GB"/>
        </w:rPr>
        <w:t>th</w:t>
      </w:r>
      <w:r>
        <w:rPr>
          <w:rFonts w:eastAsia="Times New Roman" w:cstheme="minorHAnsi"/>
          <w:color w:val="000000"/>
          <w:lang w:eastAsia="en-GB"/>
        </w:rPr>
        <w:t xml:space="preserve"> Floor</w:t>
      </w:r>
    </w:p>
    <w:p w14:paraId="70EAF31B" w14:textId="77777777" w:rsidR="00895F7D" w:rsidRDefault="00895F7D" w:rsidP="00895F7D">
      <w:pPr>
        <w:spacing w:after="0"/>
        <w:contextualSpacing/>
        <w:jc w:val="both"/>
        <w:rPr>
          <w:rFonts w:eastAsia="Times New Roman" w:cstheme="minorHAnsi"/>
          <w:color w:val="000000"/>
          <w:lang w:eastAsia="en-GB"/>
        </w:rPr>
      </w:pPr>
      <w:r>
        <w:rPr>
          <w:rFonts w:eastAsia="Times New Roman" w:cstheme="minorHAnsi"/>
          <w:color w:val="000000"/>
          <w:lang w:eastAsia="en-GB"/>
        </w:rPr>
        <w:t>201 Bishopsgate</w:t>
      </w:r>
    </w:p>
    <w:p w14:paraId="007D4AB3" w14:textId="77777777" w:rsidR="00895F7D" w:rsidRDefault="00895F7D" w:rsidP="00895F7D">
      <w:pPr>
        <w:spacing w:after="0"/>
        <w:contextualSpacing/>
        <w:jc w:val="both"/>
        <w:rPr>
          <w:rFonts w:eastAsia="Times New Roman" w:cstheme="minorHAnsi"/>
          <w:color w:val="000000"/>
          <w:lang w:eastAsia="en-GB"/>
        </w:rPr>
      </w:pPr>
      <w:r>
        <w:rPr>
          <w:rFonts w:eastAsia="Times New Roman" w:cstheme="minorHAnsi"/>
          <w:color w:val="000000"/>
          <w:lang w:eastAsia="en-GB"/>
        </w:rPr>
        <w:t>London</w:t>
      </w:r>
    </w:p>
    <w:p w14:paraId="61A75A1D" w14:textId="77777777" w:rsidR="00895F7D" w:rsidRPr="00AA7802" w:rsidRDefault="00895F7D" w:rsidP="00895F7D">
      <w:pPr>
        <w:spacing w:after="0"/>
        <w:contextualSpacing/>
        <w:jc w:val="both"/>
        <w:rPr>
          <w:rFonts w:eastAsia="Times New Roman" w:cstheme="minorHAnsi"/>
          <w:color w:val="000000"/>
          <w:lang w:eastAsia="en-GB"/>
        </w:rPr>
      </w:pPr>
      <w:r>
        <w:rPr>
          <w:rFonts w:eastAsia="Times New Roman" w:cstheme="minorHAnsi"/>
          <w:color w:val="000000"/>
          <w:lang w:eastAsia="en-GB"/>
        </w:rPr>
        <w:t>EC2M 3AB</w:t>
      </w:r>
    </w:p>
    <w:p w14:paraId="6C39075D" w14:textId="77777777" w:rsidR="00895F7D" w:rsidRDefault="00895F7D" w:rsidP="00895F7D">
      <w:pPr>
        <w:spacing w:after="240"/>
        <w:jc w:val="both"/>
        <w:rPr>
          <w:rFonts w:eastAsia="Times New Roman" w:cstheme="minorHAnsi"/>
          <w:color w:val="000000"/>
          <w:lang w:eastAsia="en-GB"/>
        </w:rPr>
      </w:pPr>
    </w:p>
    <w:p w14:paraId="62DC779D" w14:textId="77777777" w:rsidR="00895F7D" w:rsidRDefault="00895F7D" w:rsidP="00895F7D">
      <w:pPr>
        <w:spacing w:after="240"/>
        <w:jc w:val="both"/>
        <w:rPr>
          <w:rFonts w:eastAsia="Times New Roman" w:cstheme="minorHAnsi"/>
          <w:color w:val="000000"/>
          <w:lang w:eastAsia="en-GB"/>
        </w:rPr>
      </w:pPr>
      <w:r w:rsidRPr="00AA7802">
        <w:rPr>
          <w:rFonts w:eastAsia="Times New Roman" w:cstheme="minorHAnsi"/>
          <w:color w:val="000000"/>
          <w:lang w:eastAsia="en-GB"/>
        </w:rPr>
        <w:t>Dear Madam</w:t>
      </w:r>
    </w:p>
    <w:p w14:paraId="3EE5B38D" w14:textId="77777777" w:rsidR="00895F7D" w:rsidRDefault="00895F7D" w:rsidP="00895F7D">
      <w:pPr>
        <w:spacing w:after="0"/>
        <w:contextualSpacing/>
        <w:jc w:val="both"/>
        <w:rPr>
          <w:rFonts w:eastAsia="Times New Roman" w:cstheme="minorHAnsi"/>
          <w:b/>
          <w:bCs/>
          <w:color w:val="000000"/>
          <w:sz w:val="28"/>
          <w:szCs w:val="28"/>
          <w:u w:val="single"/>
          <w:lang w:eastAsia="en-GB"/>
        </w:rPr>
      </w:pPr>
      <w:r>
        <w:rPr>
          <w:rFonts w:eastAsia="Times New Roman" w:cstheme="minorHAnsi"/>
          <w:b/>
          <w:bCs/>
          <w:color w:val="000000"/>
          <w:sz w:val="28"/>
          <w:szCs w:val="28"/>
          <w:u w:val="single"/>
          <w:lang w:eastAsia="en-GB"/>
        </w:rPr>
        <w:t>DATA SUBJECT ACCESS REQUEST</w:t>
      </w:r>
    </w:p>
    <w:p w14:paraId="0D26092F" w14:textId="77777777" w:rsidR="00895F7D" w:rsidRDefault="00895F7D" w:rsidP="00895F7D">
      <w:pPr>
        <w:spacing w:after="0"/>
        <w:contextualSpacing/>
        <w:jc w:val="both"/>
        <w:rPr>
          <w:rFonts w:eastAsia="Times New Roman" w:cstheme="minorHAnsi"/>
          <w:b/>
          <w:bCs/>
          <w:color w:val="000000"/>
          <w:sz w:val="28"/>
          <w:szCs w:val="28"/>
          <w:lang w:eastAsia="en-GB"/>
        </w:rPr>
      </w:pPr>
      <w:r>
        <w:rPr>
          <w:rFonts w:eastAsia="Times New Roman" w:cstheme="minorHAnsi"/>
          <w:b/>
          <w:bCs/>
          <w:color w:val="000000"/>
          <w:sz w:val="28"/>
          <w:szCs w:val="28"/>
          <w:lang w:eastAsia="en-GB"/>
        </w:rPr>
        <w:t>(use this form for a r</w:t>
      </w:r>
      <w:r w:rsidRPr="006D7A75">
        <w:rPr>
          <w:rFonts w:eastAsia="Times New Roman" w:cstheme="minorHAnsi"/>
          <w:b/>
          <w:bCs/>
          <w:color w:val="000000"/>
          <w:sz w:val="28"/>
          <w:szCs w:val="28"/>
          <w:lang w:eastAsia="en-GB"/>
        </w:rPr>
        <w:t xml:space="preserve">equest to </w:t>
      </w:r>
      <w:r>
        <w:rPr>
          <w:rFonts w:eastAsia="Times New Roman" w:cstheme="minorHAnsi"/>
          <w:b/>
          <w:bCs/>
          <w:color w:val="000000"/>
          <w:sz w:val="28"/>
          <w:szCs w:val="28"/>
          <w:lang w:eastAsia="en-GB"/>
        </w:rPr>
        <w:t xml:space="preserve">correct, </w:t>
      </w:r>
      <w:r w:rsidRPr="006D7A75">
        <w:rPr>
          <w:rFonts w:eastAsia="Times New Roman" w:cstheme="minorHAnsi"/>
          <w:b/>
          <w:bCs/>
          <w:color w:val="000000"/>
          <w:sz w:val="28"/>
          <w:szCs w:val="28"/>
          <w:lang w:eastAsia="en-GB"/>
        </w:rPr>
        <w:t xml:space="preserve">restrict, </w:t>
      </w:r>
      <w:r>
        <w:rPr>
          <w:rFonts w:eastAsia="Times New Roman" w:cstheme="minorHAnsi"/>
          <w:b/>
          <w:bCs/>
          <w:color w:val="000000"/>
          <w:sz w:val="28"/>
          <w:szCs w:val="28"/>
          <w:lang w:eastAsia="en-GB"/>
        </w:rPr>
        <w:t>erase or object)</w:t>
      </w:r>
    </w:p>
    <w:p w14:paraId="073B0534" w14:textId="77777777" w:rsidR="00895F7D" w:rsidRDefault="00895F7D" w:rsidP="00895F7D">
      <w:pPr>
        <w:spacing w:after="0"/>
        <w:contextualSpacing/>
        <w:jc w:val="both"/>
        <w:rPr>
          <w:rFonts w:eastAsia="Times New Roman" w:cstheme="minorHAnsi"/>
          <w:b/>
          <w:bCs/>
          <w:color w:val="000000"/>
          <w:sz w:val="28"/>
          <w:szCs w:val="28"/>
          <w:lang w:eastAsia="en-GB"/>
        </w:rPr>
      </w:pPr>
      <w:r w:rsidRPr="006D7A75">
        <w:rPr>
          <w:rFonts w:eastAsia="Times New Roman" w:cstheme="minorHAnsi"/>
          <w:b/>
          <w:bCs/>
          <w:color w:val="000000"/>
          <w:sz w:val="28"/>
          <w:szCs w:val="28"/>
          <w:lang w:eastAsia="en-GB"/>
        </w:rPr>
        <w:t xml:space="preserve"> </w:t>
      </w:r>
    </w:p>
    <w:p w14:paraId="7E43470C" w14:textId="77777777" w:rsidR="00895F7D" w:rsidRDefault="00895F7D" w:rsidP="00895F7D">
      <w:pPr>
        <w:spacing w:after="0"/>
        <w:contextualSpacing/>
        <w:jc w:val="both"/>
        <w:rPr>
          <w:rFonts w:eastAsia="Times New Roman" w:cstheme="minorHAnsi"/>
          <w:color w:val="000000"/>
          <w:lang w:eastAsia="en-GB"/>
        </w:rPr>
      </w:pPr>
      <w:r w:rsidRPr="00AA7802">
        <w:rPr>
          <w:rFonts w:eastAsia="Times New Roman" w:cstheme="minorHAnsi"/>
          <w:color w:val="000000"/>
          <w:lang w:eastAsia="en-GB"/>
        </w:rPr>
        <w:t xml:space="preserve">Please supply </w:t>
      </w:r>
      <w:r>
        <w:rPr>
          <w:rFonts w:eastAsia="Times New Roman" w:cstheme="minorHAnsi"/>
          <w:color w:val="000000"/>
          <w:lang w:eastAsia="en-GB"/>
        </w:rPr>
        <w:t xml:space="preserve">me with personal </w:t>
      </w:r>
      <w:r w:rsidRPr="00AA7802">
        <w:rPr>
          <w:rFonts w:eastAsia="Times New Roman" w:cstheme="minorHAnsi"/>
          <w:color w:val="000000"/>
          <w:lang w:eastAsia="en-GB"/>
        </w:rPr>
        <w:t xml:space="preserve">data </w:t>
      </w:r>
      <w:r>
        <w:rPr>
          <w:rFonts w:eastAsia="Times New Roman" w:cstheme="minorHAnsi"/>
          <w:color w:val="000000"/>
          <w:lang w:eastAsia="en-GB"/>
        </w:rPr>
        <w:t xml:space="preserve">about me that you hold, process or transfer for which </w:t>
      </w:r>
      <w:r w:rsidRPr="00AA7802">
        <w:rPr>
          <w:rFonts w:eastAsia="Times New Roman" w:cstheme="minorHAnsi"/>
          <w:color w:val="000000"/>
          <w:lang w:eastAsia="en-GB"/>
        </w:rPr>
        <w:t xml:space="preserve">I am entitled to </w:t>
      </w:r>
      <w:r>
        <w:rPr>
          <w:rFonts w:eastAsia="Times New Roman" w:cstheme="minorHAnsi"/>
          <w:color w:val="000000"/>
          <w:lang w:eastAsia="en-GB"/>
        </w:rPr>
        <w:t xml:space="preserve">receive a copy thereof </w:t>
      </w:r>
      <w:r w:rsidRPr="00AA7802">
        <w:rPr>
          <w:rFonts w:eastAsia="Times New Roman" w:cstheme="minorHAnsi"/>
          <w:color w:val="000000"/>
          <w:lang w:eastAsia="en-GB"/>
        </w:rPr>
        <w:t xml:space="preserve">under data protection law </w:t>
      </w:r>
      <w:r>
        <w:rPr>
          <w:rFonts w:eastAsia="Times New Roman" w:cstheme="minorHAnsi"/>
          <w:color w:val="000000"/>
          <w:lang w:eastAsia="en-GB"/>
        </w:rPr>
        <w:t>(e.g. The GDPR). I have explained what personal data or other actions I require in this form</w:t>
      </w:r>
      <w:r w:rsidRPr="00AA7802">
        <w:rPr>
          <w:rFonts w:eastAsia="Times New Roman" w:cstheme="minorHAnsi"/>
          <w:color w:val="000000"/>
          <w:lang w:eastAsia="en-GB"/>
        </w:rPr>
        <w:t>:</w:t>
      </w:r>
    </w:p>
    <w:p w14:paraId="7609892C" w14:textId="210121A4" w:rsidR="00895F7D" w:rsidRDefault="00895F7D" w:rsidP="00895F7D">
      <w:pPr>
        <w:spacing w:after="0"/>
        <w:contextualSpacing/>
        <w:jc w:val="both"/>
        <w:rPr>
          <w:rFonts w:eastAsia="Times New Roman" w:cstheme="minorHAnsi"/>
          <w:color w:val="000000"/>
          <w:lang w:eastAsia="en-GB"/>
        </w:rPr>
      </w:pPr>
    </w:p>
    <w:p w14:paraId="43745F07" w14:textId="77777777" w:rsidR="00E17C1A" w:rsidRDefault="00E17C1A" w:rsidP="00895F7D">
      <w:pPr>
        <w:spacing w:after="0"/>
        <w:contextualSpacing/>
        <w:jc w:val="both"/>
        <w:rPr>
          <w:rFonts w:eastAsia="Times New Roman" w:cstheme="minorHAnsi"/>
          <w:color w:val="000000"/>
          <w:lang w:eastAsia="en-GB"/>
        </w:rPr>
      </w:pPr>
    </w:p>
    <w:p w14:paraId="66E059E3" w14:textId="77777777" w:rsidR="00895F7D" w:rsidRPr="005E4FDB" w:rsidRDefault="00895F7D" w:rsidP="00895F7D">
      <w:pPr>
        <w:spacing w:after="0"/>
        <w:contextualSpacing/>
        <w:jc w:val="both"/>
        <w:rPr>
          <w:rFonts w:eastAsia="Times New Roman" w:cstheme="minorHAnsi"/>
          <w:b/>
          <w:bCs/>
          <w:color w:val="000000"/>
          <w:sz w:val="28"/>
          <w:szCs w:val="28"/>
          <w:lang w:eastAsia="en-GB"/>
        </w:rPr>
      </w:pPr>
      <w:r w:rsidRPr="005E4FDB">
        <w:rPr>
          <w:rFonts w:eastAsia="Times New Roman" w:cstheme="minorHAnsi"/>
          <w:b/>
          <w:bCs/>
          <w:color w:val="000000"/>
          <w:sz w:val="28"/>
          <w:szCs w:val="28"/>
          <w:lang w:eastAsia="en-GB"/>
        </w:rPr>
        <w:t>Personal Details</w:t>
      </w:r>
    </w:p>
    <w:tbl>
      <w:tblPr>
        <w:tblStyle w:val="TableGrid"/>
        <w:tblW w:w="0" w:type="auto"/>
        <w:tblLook w:val="04A0" w:firstRow="1" w:lastRow="0" w:firstColumn="1" w:lastColumn="0" w:noHBand="0" w:noVBand="1"/>
      </w:tblPr>
      <w:tblGrid>
        <w:gridCol w:w="3114"/>
        <w:gridCol w:w="5902"/>
      </w:tblGrid>
      <w:tr w:rsidR="00895F7D" w14:paraId="00A5FEDB" w14:textId="77777777" w:rsidTr="00D205F7">
        <w:tc>
          <w:tcPr>
            <w:tcW w:w="3114" w:type="dxa"/>
            <w:shd w:val="clear" w:color="auto" w:fill="F2F2F2" w:themeFill="background1" w:themeFillShade="F2"/>
          </w:tcPr>
          <w:p w14:paraId="47E551E0" w14:textId="77777777" w:rsidR="00895F7D" w:rsidRDefault="00895F7D" w:rsidP="00D205F7">
            <w:pPr>
              <w:contextualSpacing/>
              <w:jc w:val="both"/>
              <w:rPr>
                <w:rFonts w:eastAsia="Times New Roman" w:cstheme="minorHAnsi"/>
                <w:b/>
                <w:bCs/>
                <w:color w:val="000000"/>
                <w:lang w:eastAsia="en-GB"/>
              </w:rPr>
            </w:pPr>
            <w:r w:rsidRPr="00D901D1">
              <w:rPr>
                <w:rFonts w:eastAsia="Times New Roman" w:cstheme="minorHAnsi"/>
                <w:b/>
                <w:bCs/>
                <w:color w:val="000000"/>
                <w:lang w:eastAsia="en-GB"/>
              </w:rPr>
              <w:t>Data Subject’s Name and DOB</w:t>
            </w:r>
          </w:p>
          <w:p w14:paraId="4382D43E" w14:textId="77777777" w:rsidR="00895F7D" w:rsidRPr="00D901D1" w:rsidRDefault="00895F7D" w:rsidP="00D205F7">
            <w:pPr>
              <w:contextualSpacing/>
              <w:jc w:val="both"/>
              <w:rPr>
                <w:rFonts w:eastAsia="Times New Roman" w:cstheme="minorHAnsi"/>
                <w:b/>
                <w:bCs/>
                <w:color w:val="000000"/>
                <w:lang w:eastAsia="en-GB"/>
              </w:rPr>
            </w:pPr>
          </w:p>
        </w:tc>
        <w:tc>
          <w:tcPr>
            <w:tcW w:w="5902" w:type="dxa"/>
          </w:tcPr>
          <w:p w14:paraId="0D152E83" w14:textId="77777777" w:rsidR="00895F7D" w:rsidRDefault="00895F7D" w:rsidP="00D205F7">
            <w:pPr>
              <w:contextualSpacing/>
              <w:jc w:val="both"/>
              <w:rPr>
                <w:rFonts w:eastAsia="Times New Roman" w:cstheme="minorHAnsi"/>
                <w:color w:val="000000"/>
                <w:lang w:eastAsia="en-GB"/>
              </w:rPr>
            </w:pPr>
          </w:p>
        </w:tc>
      </w:tr>
      <w:tr w:rsidR="00895F7D" w14:paraId="7B01C927" w14:textId="77777777" w:rsidTr="00D205F7">
        <w:tc>
          <w:tcPr>
            <w:tcW w:w="3114" w:type="dxa"/>
            <w:shd w:val="clear" w:color="auto" w:fill="F2F2F2" w:themeFill="background1" w:themeFillShade="F2"/>
          </w:tcPr>
          <w:p w14:paraId="7B2ED1ED" w14:textId="77777777" w:rsidR="00895F7D" w:rsidRDefault="00895F7D" w:rsidP="00D205F7">
            <w:pPr>
              <w:contextualSpacing/>
              <w:jc w:val="both"/>
              <w:rPr>
                <w:rFonts w:eastAsia="Times New Roman" w:cstheme="minorHAnsi"/>
                <w:b/>
                <w:bCs/>
                <w:color w:val="000000"/>
                <w:lang w:eastAsia="en-GB"/>
              </w:rPr>
            </w:pPr>
            <w:r w:rsidRPr="00D901D1">
              <w:rPr>
                <w:rFonts w:eastAsia="Times New Roman" w:cstheme="minorHAnsi"/>
                <w:b/>
                <w:bCs/>
                <w:color w:val="000000"/>
                <w:lang w:eastAsia="en-GB"/>
              </w:rPr>
              <w:t xml:space="preserve">Address </w:t>
            </w:r>
            <w:r>
              <w:rPr>
                <w:rFonts w:eastAsia="Times New Roman" w:cstheme="minorHAnsi"/>
                <w:b/>
                <w:bCs/>
                <w:color w:val="000000"/>
                <w:lang w:eastAsia="en-GB"/>
              </w:rPr>
              <w:t xml:space="preserve">likely to have been recorded </w:t>
            </w:r>
            <w:r w:rsidRPr="00D901D1">
              <w:rPr>
                <w:rFonts w:eastAsia="Times New Roman" w:cstheme="minorHAnsi"/>
                <w:b/>
                <w:bCs/>
                <w:color w:val="000000"/>
                <w:lang w:eastAsia="en-GB"/>
              </w:rPr>
              <w:t>by Bravura Solutions</w:t>
            </w:r>
          </w:p>
          <w:p w14:paraId="4E385E0B" w14:textId="77777777" w:rsidR="00895F7D" w:rsidRPr="00D901D1" w:rsidRDefault="00895F7D" w:rsidP="00D205F7">
            <w:pPr>
              <w:contextualSpacing/>
              <w:jc w:val="both"/>
              <w:rPr>
                <w:rFonts w:eastAsia="Times New Roman" w:cstheme="minorHAnsi"/>
                <w:b/>
                <w:bCs/>
                <w:color w:val="000000"/>
                <w:lang w:eastAsia="en-GB"/>
              </w:rPr>
            </w:pPr>
          </w:p>
          <w:p w14:paraId="637CB56B" w14:textId="77777777" w:rsidR="00895F7D" w:rsidRPr="00D901D1" w:rsidRDefault="00895F7D" w:rsidP="00D205F7">
            <w:pPr>
              <w:contextualSpacing/>
              <w:jc w:val="both"/>
              <w:rPr>
                <w:rFonts w:eastAsia="Times New Roman" w:cstheme="minorHAnsi"/>
                <w:b/>
                <w:bCs/>
                <w:color w:val="000000"/>
                <w:lang w:eastAsia="en-GB"/>
              </w:rPr>
            </w:pPr>
          </w:p>
        </w:tc>
        <w:tc>
          <w:tcPr>
            <w:tcW w:w="5902" w:type="dxa"/>
          </w:tcPr>
          <w:p w14:paraId="4248B984" w14:textId="77777777" w:rsidR="00895F7D" w:rsidRDefault="00895F7D" w:rsidP="00D205F7">
            <w:pPr>
              <w:contextualSpacing/>
              <w:jc w:val="both"/>
              <w:rPr>
                <w:rFonts w:eastAsia="Times New Roman" w:cstheme="minorHAnsi"/>
                <w:color w:val="000000"/>
                <w:lang w:eastAsia="en-GB"/>
              </w:rPr>
            </w:pPr>
          </w:p>
        </w:tc>
      </w:tr>
      <w:tr w:rsidR="00895F7D" w14:paraId="5AC73A45" w14:textId="77777777" w:rsidTr="00D205F7">
        <w:tc>
          <w:tcPr>
            <w:tcW w:w="3114" w:type="dxa"/>
            <w:shd w:val="clear" w:color="auto" w:fill="F2F2F2" w:themeFill="background1" w:themeFillShade="F2"/>
          </w:tcPr>
          <w:p w14:paraId="0E8ED2F5" w14:textId="77777777" w:rsidR="00895F7D" w:rsidRDefault="00895F7D" w:rsidP="00D205F7">
            <w:pPr>
              <w:contextualSpacing/>
              <w:jc w:val="both"/>
              <w:rPr>
                <w:rFonts w:eastAsia="Times New Roman" w:cstheme="minorHAnsi"/>
                <w:b/>
                <w:bCs/>
                <w:color w:val="000000"/>
                <w:lang w:eastAsia="en-GB"/>
              </w:rPr>
            </w:pPr>
            <w:r w:rsidRPr="00D901D1">
              <w:rPr>
                <w:rFonts w:eastAsia="Times New Roman" w:cstheme="minorHAnsi"/>
                <w:b/>
                <w:bCs/>
                <w:color w:val="000000"/>
                <w:lang w:eastAsia="en-GB"/>
              </w:rPr>
              <w:t>Telephone</w:t>
            </w:r>
          </w:p>
          <w:p w14:paraId="183FC92A" w14:textId="77777777" w:rsidR="00895F7D" w:rsidRPr="00D901D1" w:rsidRDefault="00895F7D" w:rsidP="00D205F7">
            <w:pPr>
              <w:contextualSpacing/>
              <w:jc w:val="both"/>
              <w:rPr>
                <w:rFonts w:eastAsia="Times New Roman" w:cstheme="minorHAnsi"/>
                <w:b/>
                <w:bCs/>
                <w:color w:val="000000"/>
                <w:lang w:eastAsia="en-GB"/>
              </w:rPr>
            </w:pPr>
          </w:p>
        </w:tc>
        <w:tc>
          <w:tcPr>
            <w:tcW w:w="5902" w:type="dxa"/>
          </w:tcPr>
          <w:p w14:paraId="621500A9" w14:textId="77777777" w:rsidR="00895F7D" w:rsidRDefault="00895F7D" w:rsidP="00D205F7">
            <w:pPr>
              <w:contextualSpacing/>
              <w:jc w:val="both"/>
              <w:rPr>
                <w:rFonts w:eastAsia="Times New Roman" w:cstheme="minorHAnsi"/>
                <w:color w:val="000000"/>
                <w:lang w:eastAsia="en-GB"/>
              </w:rPr>
            </w:pPr>
          </w:p>
        </w:tc>
      </w:tr>
      <w:tr w:rsidR="00895F7D" w14:paraId="46F5C2E3" w14:textId="77777777" w:rsidTr="00D205F7">
        <w:tc>
          <w:tcPr>
            <w:tcW w:w="3114" w:type="dxa"/>
            <w:shd w:val="clear" w:color="auto" w:fill="F2F2F2" w:themeFill="background1" w:themeFillShade="F2"/>
          </w:tcPr>
          <w:p w14:paraId="281351F8" w14:textId="77777777" w:rsidR="00895F7D" w:rsidRDefault="00895F7D" w:rsidP="00D205F7">
            <w:pPr>
              <w:contextualSpacing/>
              <w:jc w:val="both"/>
              <w:rPr>
                <w:rFonts w:eastAsia="Times New Roman" w:cstheme="minorHAnsi"/>
                <w:b/>
                <w:bCs/>
                <w:color w:val="000000"/>
                <w:lang w:eastAsia="en-GB"/>
              </w:rPr>
            </w:pPr>
            <w:r w:rsidRPr="00D901D1">
              <w:rPr>
                <w:rFonts w:eastAsia="Times New Roman" w:cstheme="minorHAnsi"/>
                <w:b/>
                <w:bCs/>
                <w:color w:val="000000"/>
                <w:lang w:eastAsia="en-GB"/>
              </w:rPr>
              <w:t>Email</w:t>
            </w:r>
          </w:p>
          <w:p w14:paraId="083C55F6" w14:textId="77777777" w:rsidR="00895F7D" w:rsidRPr="00D901D1" w:rsidRDefault="00895F7D" w:rsidP="00D205F7">
            <w:pPr>
              <w:contextualSpacing/>
              <w:jc w:val="both"/>
              <w:rPr>
                <w:rFonts w:eastAsia="Times New Roman" w:cstheme="minorHAnsi"/>
                <w:b/>
                <w:bCs/>
                <w:color w:val="000000"/>
                <w:lang w:eastAsia="en-GB"/>
              </w:rPr>
            </w:pPr>
          </w:p>
        </w:tc>
        <w:tc>
          <w:tcPr>
            <w:tcW w:w="5902" w:type="dxa"/>
          </w:tcPr>
          <w:p w14:paraId="0DBA810F" w14:textId="77777777" w:rsidR="00895F7D" w:rsidRDefault="00895F7D" w:rsidP="00D205F7">
            <w:pPr>
              <w:contextualSpacing/>
              <w:jc w:val="both"/>
              <w:rPr>
                <w:rFonts w:eastAsia="Times New Roman" w:cstheme="minorHAnsi"/>
                <w:color w:val="000000"/>
                <w:lang w:eastAsia="en-GB"/>
              </w:rPr>
            </w:pPr>
          </w:p>
        </w:tc>
      </w:tr>
      <w:tr w:rsidR="00895F7D" w14:paraId="5E3405B2" w14:textId="77777777" w:rsidTr="00D205F7">
        <w:tc>
          <w:tcPr>
            <w:tcW w:w="3114" w:type="dxa"/>
            <w:shd w:val="clear" w:color="auto" w:fill="F2F2F2" w:themeFill="background1" w:themeFillShade="F2"/>
          </w:tcPr>
          <w:p w14:paraId="5D425F45" w14:textId="77777777" w:rsidR="00895F7D" w:rsidRPr="00D901D1" w:rsidRDefault="00895F7D" w:rsidP="00D205F7">
            <w:pPr>
              <w:contextualSpacing/>
              <w:jc w:val="both"/>
              <w:rPr>
                <w:rFonts w:eastAsia="Times New Roman" w:cstheme="minorHAnsi"/>
                <w:b/>
                <w:bCs/>
                <w:color w:val="000000"/>
                <w:lang w:eastAsia="en-GB"/>
              </w:rPr>
            </w:pPr>
            <w:r w:rsidRPr="00D901D1">
              <w:rPr>
                <w:rFonts w:eastAsia="Times New Roman" w:cstheme="minorHAnsi"/>
                <w:b/>
                <w:bCs/>
                <w:color w:val="000000"/>
                <w:lang w:eastAsia="en-GB"/>
              </w:rPr>
              <w:t>Any other information that may help us locate your personal data</w:t>
            </w:r>
          </w:p>
          <w:p w14:paraId="564DCDFB" w14:textId="77777777" w:rsidR="00895F7D" w:rsidRPr="00D901D1" w:rsidRDefault="00895F7D" w:rsidP="00D205F7">
            <w:pPr>
              <w:contextualSpacing/>
              <w:jc w:val="both"/>
              <w:rPr>
                <w:rFonts w:eastAsia="Times New Roman" w:cstheme="minorHAnsi"/>
                <w:b/>
                <w:bCs/>
                <w:color w:val="000000"/>
                <w:lang w:eastAsia="en-GB"/>
              </w:rPr>
            </w:pPr>
          </w:p>
          <w:p w14:paraId="01E3EFF4" w14:textId="77777777" w:rsidR="00895F7D" w:rsidRPr="00D901D1" w:rsidRDefault="00895F7D" w:rsidP="00D205F7">
            <w:pPr>
              <w:contextualSpacing/>
              <w:jc w:val="both"/>
              <w:rPr>
                <w:rFonts w:eastAsia="Times New Roman" w:cstheme="minorHAnsi"/>
                <w:b/>
                <w:bCs/>
                <w:color w:val="000000"/>
                <w:lang w:eastAsia="en-GB"/>
              </w:rPr>
            </w:pPr>
          </w:p>
        </w:tc>
        <w:tc>
          <w:tcPr>
            <w:tcW w:w="5902" w:type="dxa"/>
          </w:tcPr>
          <w:p w14:paraId="207907FC" w14:textId="77777777" w:rsidR="00895F7D" w:rsidRDefault="00895F7D" w:rsidP="00D205F7">
            <w:pPr>
              <w:contextualSpacing/>
              <w:jc w:val="both"/>
              <w:rPr>
                <w:rFonts w:eastAsia="Times New Roman" w:cstheme="minorHAnsi"/>
                <w:color w:val="000000"/>
                <w:lang w:eastAsia="en-GB"/>
              </w:rPr>
            </w:pPr>
          </w:p>
        </w:tc>
      </w:tr>
    </w:tbl>
    <w:p w14:paraId="0CCB6285" w14:textId="77777777" w:rsidR="00895F7D" w:rsidRDefault="00895F7D" w:rsidP="00895F7D">
      <w:pPr>
        <w:spacing w:after="0"/>
        <w:contextualSpacing/>
        <w:jc w:val="both"/>
        <w:rPr>
          <w:rFonts w:eastAsia="Times New Roman" w:cstheme="minorHAnsi"/>
          <w:color w:val="000000"/>
          <w:lang w:eastAsia="en-GB"/>
        </w:rPr>
      </w:pPr>
    </w:p>
    <w:p w14:paraId="718F4E86" w14:textId="77777777" w:rsidR="00895F7D" w:rsidRDefault="00895F7D" w:rsidP="00895F7D">
      <w:pPr>
        <w:spacing w:after="0"/>
        <w:contextualSpacing/>
        <w:jc w:val="both"/>
        <w:rPr>
          <w:rFonts w:eastAsia="Times New Roman" w:cstheme="minorHAnsi"/>
          <w:b/>
          <w:bCs/>
          <w:color w:val="000000"/>
          <w:sz w:val="28"/>
          <w:szCs w:val="28"/>
          <w:lang w:eastAsia="en-GB"/>
        </w:rPr>
      </w:pPr>
      <w:r w:rsidRPr="00C226FC">
        <w:rPr>
          <w:rFonts w:eastAsia="Times New Roman" w:cstheme="minorHAnsi"/>
          <w:b/>
          <w:bCs/>
          <w:color w:val="000000"/>
          <w:sz w:val="28"/>
          <w:szCs w:val="28"/>
          <w:lang w:eastAsia="en-GB"/>
        </w:rPr>
        <w:t>Specific Details of the Information Requested</w:t>
      </w:r>
    </w:p>
    <w:tbl>
      <w:tblPr>
        <w:tblStyle w:val="TableGrid"/>
        <w:tblW w:w="0" w:type="auto"/>
        <w:shd w:val="clear" w:color="auto" w:fill="F2F2F2" w:themeFill="background1" w:themeFillShade="F2"/>
        <w:tblLook w:val="04A0" w:firstRow="1" w:lastRow="0" w:firstColumn="1" w:lastColumn="0" w:noHBand="0" w:noVBand="1"/>
      </w:tblPr>
      <w:tblGrid>
        <w:gridCol w:w="3114"/>
        <w:gridCol w:w="5902"/>
      </w:tblGrid>
      <w:tr w:rsidR="00895F7D" w14:paraId="411003EE" w14:textId="77777777" w:rsidTr="00D205F7">
        <w:tc>
          <w:tcPr>
            <w:tcW w:w="3114" w:type="dxa"/>
            <w:shd w:val="clear" w:color="auto" w:fill="F2F2F2" w:themeFill="background1" w:themeFillShade="F2"/>
          </w:tcPr>
          <w:p w14:paraId="21C44C17" w14:textId="77777777" w:rsidR="00895F7D" w:rsidRDefault="00895F7D" w:rsidP="00D205F7">
            <w:pPr>
              <w:shd w:val="clear" w:color="auto" w:fill="F2F2F2" w:themeFill="background1" w:themeFillShade="F2"/>
              <w:contextualSpacing/>
              <w:jc w:val="both"/>
              <w:rPr>
                <w:rFonts w:eastAsia="Times New Roman" w:cstheme="minorHAnsi"/>
                <w:b/>
                <w:bCs/>
                <w:color w:val="000000"/>
                <w:lang w:eastAsia="en-GB"/>
              </w:rPr>
            </w:pPr>
            <w:r w:rsidRPr="00CC0421">
              <w:rPr>
                <w:rFonts w:eastAsia="Times New Roman" w:cstheme="minorHAnsi"/>
                <w:b/>
                <w:bCs/>
                <w:color w:val="000000"/>
                <w:lang w:eastAsia="en-GB"/>
              </w:rPr>
              <w:t>What</w:t>
            </w:r>
            <w:r>
              <w:rPr>
                <w:rFonts w:eastAsia="Times New Roman" w:cstheme="minorHAnsi"/>
                <w:b/>
                <w:bCs/>
                <w:color w:val="000000"/>
                <w:lang w:eastAsia="en-GB"/>
              </w:rPr>
              <w:t xml:space="preserve"> personal data, when and with whom</w:t>
            </w:r>
          </w:p>
          <w:p w14:paraId="02A7C6EE" w14:textId="77777777" w:rsidR="00895F7D" w:rsidRDefault="00895F7D" w:rsidP="00D205F7">
            <w:pPr>
              <w:shd w:val="clear" w:color="auto" w:fill="F2F2F2" w:themeFill="background1" w:themeFillShade="F2"/>
              <w:contextualSpacing/>
              <w:jc w:val="both"/>
              <w:rPr>
                <w:rFonts w:eastAsia="Times New Roman" w:cstheme="minorHAnsi"/>
                <w:b/>
                <w:bCs/>
                <w:color w:val="000000"/>
                <w:lang w:eastAsia="en-GB"/>
              </w:rPr>
            </w:pPr>
          </w:p>
          <w:p w14:paraId="79875141" w14:textId="77777777" w:rsidR="00895F7D" w:rsidRDefault="00895F7D" w:rsidP="00D205F7">
            <w:pPr>
              <w:shd w:val="clear" w:color="auto" w:fill="F2F2F2" w:themeFill="background1" w:themeFillShade="F2"/>
              <w:contextualSpacing/>
              <w:jc w:val="both"/>
              <w:rPr>
                <w:rFonts w:eastAsia="Times New Roman" w:cstheme="minorHAnsi"/>
                <w:b/>
                <w:bCs/>
                <w:color w:val="000000"/>
                <w:lang w:eastAsia="en-GB"/>
              </w:rPr>
            </w:pPr>
          </w:p>
          <w:p w14:paraId="57451EAE" w14:textId="77777777" w:rsidR="00895F7D" w:rsidRDefault="00895F7D" w:rsidP="00D205F7">
            <w:pPr>
              <w:shd w:val="clear" w:color="auto" w:fill="F2F2F2" w:themeFill="background1" w:themeFillShade="F2"/>
              <w:contextualSpacing/>
              <w:jc w:val="both"/>
              <w:rPr>
                <w:rFonts w:eastAsia="Times New Roman" w:cstheme="minorHAnsi"/>
                <w:b/>
                <w:bCs/>
                <w:color w:val="000000"/>
                <w:lang w:eastAsia="en-GB"/>
              </w:rPr>
            </w:pPr>
          </w:p>
          <w:p w14:paraId="11B6D18E" w14:textId="77777777" w:rsidR="00895F7D" w:rsidRDefault="00895F7D" w:rsidP="00D205F7">
            <w:pPr>
              <w:contextualSpacing/>
              <w:jc w:val="both"/>
              <w:rPr>
                <w:rFonts w:eastAsia="Times New Roman" w:cstheme="minorHAnsi"/>
                <w:b/>
                <w:bCs/>
                <w:color w:val="000000"/>
                <w:lang w:eastAsia="en-GB"/>
              </w:rPr>
            </w:pPr>
          </w:p>
          <w:p w14:paraId="2D91EDFC" w14:textId="77777777" w:rsidR="00895F7D" w:rsidRDefault="00895F7D" w:rsidP="00D205F7">
            <w:pPr>
              <w:contextualSpacing/>
              <w:jc w:val="both"/>
              <w:rPr>
                <w:rFonts w:eastAsia="Times New Roman" w:cstheme="minorHAnsi"/>
                <w:b/>
                <w:bCs/>
                <w:color w:val="000000"/>
                <w:lang w:eastAsia="en-GB"/>
              </w:rPr>
            </w:pPr>
          </w:p>
          <w:p w14:paraId="52639544" w14:textId="77777777" w:rsidR="00895F7D" w:rsidRPr="00CC0421" w:rsidRDefault="00895F7D" w:rsidP="00D205F7">
            <w:pPr>
              <w:contextualSpacing/>
              <w:jc w:val="both"/>
              <w:rPr>
                <w:rFonts w:eastAsia="Times New Roman" w:cstheme="minorHAnsi"/>
                <w:b/>
                <w:bCs/>
                <w:color w:val="000000"/>
                <w:lang w:eastAsia="en-GB"/>
              </w:rPr>
            </w:pPr>
          </w:p>
        </w:tc>
        <w:tc>
          <w:tcPr>
            <w:tcW w:w="5902" w:type="dxa"/>
            <w:shd w:val="clear" w:color="auto" w:fill="auto"/>
          </w:tcPr>
          <w:p w14:paraId="51623ECC" w14:textId="77777777" w:rsidR="00895F7D" w:rsidRDefault="00895F7D" w:rsidP="00D205F7">
            <w:pPr>
              <w:contextualSpacing/>
              <w:jc w:val="both"/>
              <w:rPr>
                <w:rFonts w:eastAsia="Times New Roman" w:cstheme="minorHAnsi"/>
                <w:color w:val="000000"/>
                <w:lang w:eastAsia="en-GB"/>
              </w:rPr>
            </w:pPr>
          </w:p>
        </w:tc>
      </w:tr>
    </w:tbl>
    <w:p w14:paraId="5DD57DD8" w14:textId="77777777" w:rsidR="00E17C1A" w:rsidRDefault="00E17C1A" w:rsidP="00895F7D">
      <w:pPr>
        <w:spacing w:after="0"/>
        <w:contextualSpacing/>
        <w:jc w:val="both"/>
        <w:rPr>
          <w:rFonts w:eastAsia="Times New Roman" w:cstheme="minorHAnsi"/>
          <w:b/>
          <w:bCs/>
          <w:color w:val="000000"/>
          <w:sz w:val="28"/>
          <w:szCs w:val="28"/>
          <w:lang w:eastAsia="en-GB"/>
        </w:rPr>
      </w:pPr>
    </w:p>
    <w:p w14:paraId="1E73A9EA" w14:textId="6249A906" w:rsidR="00895F7D" w:rsidRDefault="00895F7D" w:rsidP="00895F7D">
      <w:pPr>
        <w:spacing w:after="0"/>
        <w:contextualSpacing/>
        <w:jc w:val="both"/>
        <w:rPr>
          <w:rFonts w:eastAsia="Times New Roman" w:cstheme="minorHAnsi"/>
          <w:b/>
          <w:bCs/>
          <w:color w:val="000000"/>
          <w:sz w:val="28"/>
          <w:szCs w:val="28"/>
          <w:lang w:eastAsia="en-GB"/>
        </w:rPr>
      </w:pPr>
      <w:r>
        <w:rPr>
          <w:rFonts w:eastAsia="Times New Roman" w:cstheme="minorHAnsi"/>
          <w:b/>
          <w:bCs/>
          <w:color w:val="000000"/>
          <w:sz w:val="28"/>
          <w:szCs w:val="28"/>
          <w:lang w:eastAsia="en-GB"/>
        </w:rPr>
        <w:lastRenderedPageBreak/>
        <w:t>Representatives</w:t>
      </w:r>
    </w:p>
    <w:p w14:paraId="564A316D" w14:textId="77777777" w:rsidR="00895F7D" w:rsidRPr="00DF5763" w:rsidRDefault="00895F7D" w:rsidP="00895F7D">
      <w:pPr>
        <w:spacing w:after="0"/>
        <w:contextualSpacing/>
        <w:jc w:val="both"/>
        <w:rPr>
          <w:rFonts w:eastAsia="Times New Roman" w:cstheme="minorHAnsi"/>
          <w:color w:val="000000"/>
          <w:lang w:eastAsia="en-GB"/>
        </w:rPr>
      </w:pPr>
      <w:r w:rsidRPr="00DF5763">
        <w:rPr>
          <w:rFonts w:eastAsia="Times New Roman" w:cstheme="minorHAnsi"/>
          <w:color w:val="000000"/>
          <w:lang w:eastAsia="en-GB"/>
        </w:rPr>
        <w:t>(only complete if you are acting as the representative for a Data Subject</w:t>
      </w:r>
      <w:r>
        <w:rPr>
          <w:rFonts w:eastAsia="Times New Roman" w:cstheme="minorHAnsi"/>
          <w:color w:val="000000"/>
          <w:lang w:eastAsia="en-GB"/>
        </w:rPr>
        <w:t>. We may still need to contact the Data Subject where proof of authorisation or identity are required)</w:t>
      </w:r>
    </w:p>
    <w:tbl>
      <w:tblPr>
        <w:tblStyle w:val="TableGrid"/>
        <w:tblW w:w="0" w:type="auto"/>
        <w:tblLook w:val="04A0" w:firstRow="1" w:lastRow="0" w:firstColumn="1" w:lastColumn="0" w:noHBand="0" w:noVBand="1"/>
      </w:tblPr>
      <w:tblGrid>
        <w:gridCol w:w="1749"/>
        <w:gridCol w:w="2850"/>
        <w:gridCol w:w="1492"/>
        <w:gridCol w:w="2925"/>
      </w:tblGrid>
      <w:tr w:rsidR="00895F7D" w14:paraId="4D618AC6" w14:textId="77777777" w:rsidTr="00D205F7">
        <w:tc>
          <w:tcPr>
            <w:tcW w:w="1749" w:type="dxa"/>
            <w:shd w:val="clear" w:color="auto" w:fill="F2F2F2" w:themeFill="background1" w:themeFillShade="F2"/>
          </w:tcPr>
          <w:p w14:paraId="7756FE02" w14:textId="77777777" w:rsidR="00895F7D" w:rsidRPr="00CC0421" w:rsidRDefault="00895F7D" w:rsidP="00D205F7">
            <w:pPr>
              <w:contextualSpacing/>
              <w:jc w:val="both"/>
              <w:rPr>
                <w:rFonts w:eastAsia="Times New Roman" w:cstheme="minorHAnsi"/>
                <w:b/>
                <w:bCs/>
                <w:color w:val="000000"/>
                <w:lang w:eastAsia="en-GB"/>
              </w:rPr>
            </w:pPr>
            <w:r>
              <w:rPr>
                <w:rFonts w:eastAsia="Times New Roman" w:cstheme="minorHAnsi"/>
                <w:b/>
                <w:bCs/>
                <w:color w:val="000000"/>
                <w:lang w:eastAsia="en-GB"/>
              </w:rPr>
              <w:t>Representative’s name</w:t>
            </w:r>
          </w:p>
        </w:tc>
        <w:tc>
          <w:tcPr>
            <w:tcW w:w="2850" w:type="dxa"/>
          </w:tcPr>
          <w:p w14:paraId="5F5B83A4" w14:textId="77777777" w:rsidR="00895F7D" w:rsidRDefault="00895F7D" w:rsidP="00D205F7">
            <w:pPr>
              <w:contextualSpacing/>
              <w:jc w:val="both"/>
              <w:rPr>
                <w:rFonts w:eastAsia="Times New Roman" w:cstheme="minorHAnsi"/>
                <w:color w:val="000000"/>
                <w:lang w:eastAsia="en-GB"/>
              </w:rPr>
            </w:pPr>
          </w:p>
        </w:tc>
        <w:tc>
          <w:tcPr>
            <w:tcW w:w="1492" w:type="dxa"/>
            <w:shd w:val="clear" w:color="auto" w:fill="F2F2F2" w:themeFill="background1" w:themeFillShade="F2"/>
          </w:tcPr>
          <w:p w14:paraId="54D62097" w14:textId="77777777" w:rsidR="00895F7D" w:rsidRPr="00DF5763" w:rsidRDefault="00895F7D" w:rsidP="00D205F7">
            <w:pPr>
              <w:contextualSpacing/>
              <w:rPr>
                <w:rFonts w:eastAsia="Times New Roman" w:cstheme="minorHAnsi"/>
                <w:b/>
                <w:bCs/>
                <w:color w:val="000000"/>
                <w:lang w:eastAsia="en-GB"/>
              </w:rPr>
            </w:pPr>
            <w:r w:rsidRPr="00DF5763">
              <w:rPr>
                <w:rFonts w:eastAsia="Times New Roman" w:cstheme="minorHAnsi"/>
                <w:b/>
                <w:bCs/>
                <w:color w:val="000000"/>
                <w:lang w:eastAsia="en-GB"/>
              </w:rPr>
              <w:t>Relationship to Data Subject</w:t>
            </w:r>
          </w:p>
        </w:tc>
        <w:tc>
          <w:tcPr>
            <w:tcW w:w="2925" w:type="dxa"/>
          </w:tcPr>
          <w:p w14:paraId="35AD1DEB" w14:textId="77777777" w:rsidR="00895F7D" w:rsidRDefault="00895F7D" w:rsidP="00D205F7">
            <w:pPr>
              <w:contextualSpacing/>
              <w:jc w:val="both"/>
              <w:rPr>
                <w:rFonts w:eastAsia="Times New Roman" w:cstheme="minorHAnsi"/>
                <w:color w:val="000000"/>
                <w:lang w:eastAsia="en-GB"/>
              </w:rPr>
            </w:pPr>
          </w:p>
        </w:tc>
      </w:tr>
      <w:tr w:rsidR="00895F7D" w14:paraId="7E9245E6" w14:textId="77777777" w:rsidTr="00D205F7">
        <w:tc>
          <w:tcPr>
            <w:tcW w:w="1749" w:type="dxa"/>
            <w:shd w:val="clear" w:color="auto" w:fill="F2F2F2" w:themeFill="background1" w:themeFillShade="F2"/>
          </w:tcPr>
          <w:p w14:paraId="3215B5EE" w14:textId="77777777" w:rsidR="00895F7D" w:rsidRDefault="00895F7D" w:rsidP="00D205F7">
            <w:pPr>
              <w:contextualSpacing/>
              <w:jc w:val="both"/>
              <w:rPr>
                <w:rFonts w:eastAsia="Times New Roman" w:cstheme="minorHAnsi"/>
                <w:b/>
                <w:bCs/>
                <w:color w:val="000000"/>
                <w:lang w:eastAsia="en-GB"/>
              </w:rPr>
            </w:pPr>
            <w:r>
              <w:rPr>
                <w:rFonts w:eastAsia="Times New Roman" w:cstheme="minorHAnsi"/>
                <w:b/>
                <w:bCs/>
                <w:color w:val="000000"/>
                <w:lang w:eastAsia="en-GB"/>
              </w:rPr>
              <w:t>Telephone no.</w:t>
            </w:r>
          </w:p>
          <w:p w14:paraId="05F149CD" w14:textId="77777777" w:rsidR="00895F7D" w:rsidRDefault="00895F7D" w:rsidP="00D205F7">
            <w:pPr>
              <w:contextualSpacing/>
              <w:jc w:val="both"/>
              <w:rPr>
                <w:rFonts w:eastAsia="Times New Roman" w:cstheme="minorHAnsi"/>
                <w:b/>
                <w:bCs/>
                <w:color w:val="000000"/>
                <w:lang w:eastAsia="en-GB"/>
              </w:rPr>
            </w:pPr>
          </w:p>
          <w:p w14:paraId="14A8E4E3" w14:textId="77777777" w:rsidR="00895F7D" w:rsidRDefault="00895F7D" w:rsidP="00D205F7">
            <w:pPr>
              <w:contextualSpacing/>
              <w:jc w:val="both"/>
              <w:rPr>
                <w:rFonts w:eastAsia="Times New Roman" w:cstheme="minorHAnsi"/>
                <w:b/>
                <w:bCs/>
                <w:color w:val="000000"/>
                <w:lang w:eastAsia="en-GB"/>
              </w:rPr>
            </w:pPr>
          </w:p>
          <w:p w14:paraId="2E61A0C6" w14:textId="77777777" w:rsidR="00895F7D" w:rsidRPr="00CC0421" w:rsidRDefault="00895F7D" w:rsidP="00D205F7">
            <w:pPr>
              <w:contextualSpacing/>
              <w:jc w:val="both"/>
              <w:rPr>
                <w:rFonts w:eastAsia="Times New Roman" w:cstheme="minorHAnsi"/>
                <w:b/>
                <w:bCs/>
                <w:color w:val="000000"/>
                <w:lang w:eastAsia="en-GB"/>
              </w:rPr>
            </w:pPr>
          </w:p>
        </w:tc>
        <w:tc>
          <w:tcPr>
            <w:tcW w:w="2850" w:type="dxa"/>
          </w:tcPr>
          <w:p w14:paraId="72618A44" w14:textId="77777777" w:rsidR="00895F7D" w:rsidRDefault="00895F7D" w:rsidP="00D205F7">
            <w:pPr>
              <w:contextualSpacing/>
              <w:jc w:val="both"/>
              <w:rPr>
                <w:rFonts w:eastAsia="Times New Roman" w:cstheme="minorHAnsi"/>
                <w:color w:val="000000"/>
                <w:lang w:eastAsia="en-GB"/>
              </w:rPr>
            </w:pPr>
          </w:p>
        </w:tc>
        <w:tc>
          <w:tcPr>
            <w:tcW w:w="1492" w:type="dxa"/>
            <w:shd w:val="clear" w:color="auto" w:fill="F2F2F2" w:themeFill="background1" w:themeFillShade="F2"/>
          </w:tcPr>
          <w:p w14:paraId="230257B4" w14:textId="77777777" w:rsidR="00895F7D" w:rsidRPr="00DF5763" w:rsidRDefault="00895F7D" w:rsidP="00D205F7">
            <w:pPr>
              <w:contextualSpacing/>
              <w:jc w:val="both"/>
              <w:rPr>
                <w:rFonts w:eastAsia="Times New Roman" w:cstheme="minorHAnsi"/>
                <w:b/>
                <w:bCs/>
                <w:color w:val="000000"/>
                <w:lang w:eastAsia="en-GB"/>
              </w:rPr>
            </w:pPr>
            <w:r w:rsidRPr="00DF5763">
              <w:rPr>
                <w:rFonts w:eastAsia="Times New Roman" w:cstheme="minorHAnsi"/>
                <w:b/>
                <w:bCs/>
                <w:color w:val="000000"/>
                <w:lang w:eastAsia="en-GB"/>
              </w:rPr>
              <w:t>Email</w:t>
            </w:r>
          </w:p>
        </w:tc>
        <w:tc>
          <w:tcPr>
            <w:tcW w:w="2925" w:type="dxa"/>
          </w:tcPr>
          <w:p w14:paraId="2BEB57C1" w14:textId="77777777" w:rsidR="00895F7D" w:rsidRDefault="00895F7D" w:rsidP="00D205F7">
            <w:pPr>
              <w:contextualSpacing/>
              <w:jc w:val="both"/>
              <w:rPr>
                <w:rFonts w:eastAsia="Times New Roman" w:cstheme="minorHAnsi"/>
                <w:color w:val="000000"/>
                <w:lang w:eastAsia="en-GB"/>
              </w:rPr>
            </w:pPr>
          </w:p>
        </w:tc>
      </w:tr>
      <w:tr w:rsidR="00895F7D" w14:paraId="3C069FAF" w14:textId="77777777" w:rsidTr="00D205F7">
        <w:tc>
          <w:tcPr>
            <w:tcW w:w="1749" w:type="dxa"/>
            <w:shd w:val="clear" w:color="auto" w:fill="F2F2F2" w:themeFill="background1" w:themeFillShade="F2"/>
          </w:tcPr>
          <w:p w14:paraId="4C909100" w14:textId="77777777" w:rsidR="00895F7D" w:rsidRDefault="00895F7D" w:rsidP="00D205F7">
            <w:pPr>
              <w:contextualSpacing/>
              <w:jc w:val="both"/>
              <w:rPr>
                <w:rFonts w:eastAsia="Times New Roman" w:cstheme="minorHAnsi"/>
                <w:b/>
                <w:bCs/>
                <w:color w:val="000000"/>
                <w:lang w:eastAsia="en-GB"/>
              </w:rPr>
            </w:pPr>
            <w:r>
              <w:rPr>
                <w:rFonts w:eastAsia="Times New Roman" w:cstheme="minorHAnsi"/>
                <w:b/>
                <w:bCs/>
                <w:color w:val="000000"/>
                <w:lang w:eastAsia="en-GB"/>
              </w:rPr>
              <w:t>Address</w:t>
            </w:r>
          </w:p>
          <w:p w14:paraId="61177DFF" w14:textId="77777777" w:rsidR="00895F7D" w:rsidRDefault="00895F7D" w:rsidP="00D205F7">
            <w:pPr>
              <w:contextualSpacing/>
              <w:jc w:val="both"/>
              <w:rPr>
                <w:rFonts w:eastAsia="Times New Roman" w:cstheme="minorHAnsi"/>
                <w:b/>
                <w:bCs/>
                <w:color w:val="000000"/>
                <w:lang w:eastAsia="en-GB"/>
              </w:rPr>
            </w:pPr>
          </w:p>
          <w:p w14:paraId="5D498709" w14:textId="77777777" w:rsidR="00895F7D" w:rsidRDefault="00895F7D" w:rsidP="00D205F7">
            <w:pPr>
              <w:contextualSpacing/>
              <w:jc w:val="both"/>
              <w:rPr>
                <w:rFonts w:eastAsia="Times New Roman" w:cstheme="minorHAnsi"/>
                <w:b/>
                <w:bCs/>
                <w:color w:val="000000"/>
                <w:lang w:eastAsia="en-GB"/>
              </w:rPr>
            </w:pPr>
          </w:p>
          <w:p w14:paraId="68CE5795" w14:textId="77777777" w:rsidR="00895F7D" w:rsidRPr="00CC0421" w:rsidRDefault="00895F7D" w:rsidP="00D205F7">
            <w:pPr>
              <w:contextualSpacing/>
              <w:jc w:val="both"/>
              <w:rPr>
                <w:rFonts w:eastAsia="Times New Roman" w:cstheme="minorHAnsi"/>
                <w:b/>
                <w:bCs/>
                <w:color w:val="000000"/>
                <w:lang w:eastAsia="en-GB"/>
              </w:rPr>
            </w:pPr>
          </w:p>
        </w:tc>
        <w:tc>
          <w:tcPr>
            <w:tcW w:w="7267" w:type="dxa"/>
            <w:gridSpan w:val="3"/>
          </w:tcPr>
          <w:p w14:paraId="4F02DDDF" w14:textId="77777777" w:rsidR="00895F7D" w:rsidRDefault="00895F7D" w:rsidP="00D205F7">
            <w:pPr>
              <w:contextualSpacing/>
              <w:jc w:val="both"/>
              <w:rPr>
                <w:rFonts w:eastAsia="Times New Roman" w:cstheme="minorHAnsi"/>
                <w:color w:val="000000"/>
                <w:lang w:eastAsia="en-GB"/>
              </w:rPr>
            </w:pPr>
          </w:p>
        </w:tc>
      </w:tr>
      <w:tr w:rsidR="00895F7D" w14:paraId="4E8DA728" w14:textId="77777777" w:rsidTr="00D205F7">
        <w:tc>
          <w:tcPr>
            <w:tcW w:w="9016" w:type="dxa"/>
            <w:gridSpan w:val="4"/>
            <w:shd w:val="clear" w:color="auto" w:fill="auto"/>
          </w:tcPr>
          <w:p w14:paraId="6528D716" w14:textId="77777777" w:rsidR="00895F7D" w:rsidRDefault="00895F7D" w:rsidP="00D205F7">
            <w:pPr>
              <w:contextualSpacing/>
              <w:jc w:val="both"/>
              <w:rPr>
                <w:rFonts w:eastAsia="Times New Roman" w:cstheme="minorHAnsi"/>
                <w:color w:val="000000"/>
                <w:lang w:eastAsia="en-GB"/>
              </w:rPr>
            </w:pPr>
            <w:r>
              <w:rPr>
                <w:rFonts w:eastAsia="Times New Roman" w:cstheme="minorHAnsi"/>
                <w:color w:val="000000"/>
                <w:lang w:eastAsia="en-GB"/>
              </w:rPr>
              <w:t>I confirm that I am the authorised representative of the named Data Subject</w:t>
            </w:r>
          </w:p>
          <w:p w14:paraId="6AD05103" w14:textId="77777777" w:rsidR="00895F7D" w:rsidRDefault="00895F7D" w:rsidP="00D205F7">
            <w:pPr>
              <w:contextualSpacing/>
              <w:jc w:val="both"/>
              <w:rPr>
                <w:rFonts w:eastAsia="Times New Roman" w:cstheme="minorHAnsi"/>
                <w:color w:val="000000"/>
                <w:lang w:eastAsia="en-GB"/>
              </w:rPr>
            </w:pPr>
          </w:p>
          <w:p w14:paraId="54C0E11E" w14:textId="77777777" w:rsidR="00895F7D" w:rsidRDefault="00895F7D" w:rsidP="00D205F7">
            <w:pPr>
              <w:contextualSpacing/>
              <w:jc w:val="both"/>
              <w:rPr>
                <w:rFonts w:eastAsia="Times New Roman" w:cstheme="minorHAnsi"/>
                <w:color w:val="000000"/>
                <w:lang w:eastAsia="en-GB"/>
              </w:rPr>
            </w:pPr>
          </w:p>
          <w:p w14:paraId="06890DA6" w14:textId="77777777" w:rsidR="00895F7D" w:rsidRDefault="00895F7D" w:rsidP="00D205F7">
            <w:pPr>
              <w:contextualSpacing/>
              <w:jc w:val="both"/>
              <w:rPr>
                <w:rFonts w:eastAsia="Times New Roman" w:cstheme="minorHAnsi"/>
                <w:color w:val="000000"/>
                <w:lang w:eastAsia="en-GB"/>
              </w:rPr>
            </w:pPr>
          </w:p>
          <w:p w14:paraId="52DD534C" w14:textId="77777777" w:rsidR="00895F7D" w:rsidRDefault="00895F7D" w:rsidP="00D205F7">
            <w:pPr>
              <w:contextualSpacing/>
              <w:jc w:val="both"/>
              <w:rPr>
                <w:rFonts w:eastAsia="Times New Roman" w:cstheme="minorHAnsi"/>
                <w:b/>
                <w:bCs/>
                <w:color w:val="000000"/>
                <w:lang w:eastAsia="en-GB"/>
              </w:rPr>
            </w:pPr>
            <w:r w:rsidRPr="00DF5763">
              <w:rPr>
                <w:rFonts w:eastAsia="Times New Roman" w:cstheme="minorHAnsi"/>
                <w:b/>
                <w:bCs/>
                <w:color w:val="000000"/>
                <w:lang w:eastAsia="en-GB"/>
              </w:rPr>
              <w:t>Representatives’ Signature:</w:t>
            </w:r>
            <w:r>
              <w:rPr>
                <w:rFonts w:eastAsia="Times New Roman" w:cstheme="minorHAnsi"/>
                <w:b/>
                <w:bCs/>
                <w:color w:val="000000"/>
                <w:lang w:eastAsia="en-GB"/>
              </w:rPr>
              <w:t xml:space="preserve"> </w:t>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r>
            <w:r>
              <w:rPr>
                <w:rFonts w:eastAsia="Times New Roman" w:cstheme="minorHAnsi"/>
                <w:b/>
                <w:bCs/>
                <w:color w:val="000000"/>
                <w:lang w:eastAsia="en-GB"/>
              </w:rPr>
              <w:softHyphen/>
              <w:t>______________________________________________</w:t>
            </w:r>
          </w:p>
          <w:p w14:paraId="0FD17B14" w14:textId="77777777" w:rsidR="00895F7D" w:rsidRDefault="00895F7D" w:rsidP="00D205F7">
            <w:pPr>
              <w:contextualSpacing/>
              <w:jc w:val="both"/>
              <w:rPr>
                <w:rFonts w:eastAsia="Times New Roman" w:cstheme="minorHAnsi"/>
                <w:b/>
                <w:bCs/>
                <w:color w:val="000000"/>
                <w:lang w:eastAsia="en-GB"/>
              </w:rPr>
            </w:pPr>
          </w:p>
          <w:p w14:paraId="726B7A64" w14:textId="77777777" w:rsidR="00895F7D" w:rsidRPr="00DF5763" w:rsidRDefault="00895F7D" w:rsidP="00D205F7">
            <w:pPr>
              <w:contextualSpacing/>
              <w:jc w:val="both"/>
              <w:rPr>
                <w:rFonts w:eastAsia="Times New Roman" w:cstheme="minorHAnsi"/>
                <w:b/>
                <w:bCs/>
                <w:color w:val="000000"/>
                <w:lang w:eastAsia="en-GB"/>
              </w:rPr>
            </w:pPr>
            <w:r>
              <w:rPr>
                <w:rFonts w:eastAsia="Times New Roman" w:cstheme="minorHAnsi"/>
                <w:b/>
                <w:bCs/>
                <w:color w:val="000000"/>
                <w:lang w:eastAsia="en-GB"/>
              </w:rPr>
              <w:t>Date signed: __________________________________</w:t>
            </w:r>
          </w:p>
          <w:p w14:paraId="20433D26" w14:textId="77777777" w:rsidR="00895F7D" w:rsidRDefault="00895F7D" w:rsidP="00D205F7">
            <w:pPr>
              <w:contextualSpacing/>
              <w:jc w:val="both"/>
              <w:rPr>
                <w:rFonts w:eastAsia="Times New Roman" w:cstheme="minorHAnsi"/>
                <w:color w:val="000000"/>
                <w:lang w:eastAsia="en-GB"/>
              </w:rPr>
            </w:pPr>
          </w:p>
        </w:tc>
      </w:tr>
    </w:tbl>
    <w:p w14:paraId="2B5286E5" w14:textId="77777777" w:rsidR="00895F7D" w:rsidRPr="001E389D" w:rsidRDefault="00895F7D" w:rsidP="00895F7D">
      <w:pPr>
        <w:spacing w:after="0"/>
        <w:contextualSpacing/>
        <w:jc w:val="both"/>
        <w:rPr>
          <w:rFonts w:eastAsia="Times New Roman" w:cstheme="minorHAnsi"/>
          <w:color w:val="000000"/>
          <w:lang w:eastAsia="en-GB"/>
        </w:rPr>
      </w:pPr>
    </w:p>
    <w:p w14:paraId="41D33A81" w14:textId="77777777" w:rsidR="00E17C1A" w:rsidRDefault="00E17C1A" w:rsidP="00895F7D">
      <w:pPr>
        <w:spacing w:after="0"/>
        <w:contextualSpacing/>
        <w:jc w:val="both"/>
        <w:rPr>
          <w:rFonts w:eastAsia="Times New Roman" w:cstheme="minorHAnsi"/>
          <w:b/>
          <w:bCs/>
          <w:color w:val="000000"/>
          <w:sz w:val="28"/>
          <w:szCs w:val="28"/>
          <w:lang w:eastAsia="en-GB"/>
        </w:rPr>
      </w:pPr>
    </w:p>
    <w:p w14:paraId="24905CF8" w14:textId="77777777" w:rsidR="00E17C1A" w:rsidRDefault="00E17C1A" w:rsidP="00895F7D">
      <w:pPr>
        <w:spacing w:after="0"/>
        <w:contextualSpacing/>
        <w:jc w:val="both"/>
        <w:rPr>
          <w:rFonts w:eastAsia="Times New Roman" w:cstheme="minorHAnsi"/>
          <w:b/>
          <w:bCs/>
          <w:color w:val="000000"/>
          <w:sz w:val="28"/>
          <w:szCs w:val="28"/>
          <w:lang w:eastAsia="en-GB"/>
        </w:rPr>
      </w:pPr>
    </w:p>
    <w:p w14:paraId="51ED4537" w14:textId="77777777" w:rsidR="00E17C1A" w:rsidRDefault="00E17C1A" w:rsidP="00895F7D">
      <w:pPr>
        <w:spacing w:after="0"/>
        <w:contextualSpacing/>
        <w:jc w:val="both"/>
        <w:rPr>
          <w:rFonts w:eastAsia="Times New Roman" w:cstheme="minorHAnsi"/>
          <w:b/>
          <w:bCs/>
          <w:color w:val="000000"/>
          <w:sz w:val="28"/>
          <w:szCs w:val="28"/>
          <w:lang w:eastAsia="en-GB"/>
        </w:rPr>
      </w:pPr>
    </w:p>
    <w:p w14:paraId="180DBF1C" w14:textId="514B5449" w:rsidR="00895F7D" w:rsidRDefault="00895F7D" w:rsidP="00895F7D">
      <w:pPr>
        <w:spacing w:after="0"/>
        <w:contextualSpacing/>
        <w:jc w:val="both"/>
        <w:rPr>
          <w:rFonts w:eastAsia="Times New Roman" w:cstheme="minorHAnsi"/>
          <w:b/>
          <w:bCs/>
          <w:color w:val="000000"/>
          <w:sz w:val="28"/>
          <w:szCs w:val="28"/>
          <w:lang w:eastAsia="en-GB"/>
        </w:rPr>
      </w:pPr>
      <w:r>
        <w:rPr>
          <w:rFonts w:eastAsia="Times New Roman" w:cstheme="minorHAnsi"/>
          <w:b/>
          <w:bCs/>
          <w:color w:val="000000"/>
          <w:sz w:val="28"/>
          <w:szCs w:val="28"/>
          <w:lang w:eastAsia="en-GB"/>
        </w:rPr>
        <w:t xml:space="preserve">Right to data portability, right to be forgotten, right to data restriction </w:t>
      </w:r>
    </w:p>
    <w:p w14:paraId="62694653" w14:textId="77777777" w:rsidR="00895F7D" w:rsidRDefault="00895F7D" w:rsidP="00895F7D">
      <w:pPr>
        <w:spacing w:after="0"/>
        <w:contextualSpacing/>
        <w:jc w:val="both"/>
        <w:rPr>
          <w:rFonts w:eastAsia="Times New Roman" w:cstheme="minorHAnsi"/>
          <w:color w:val="000000"/>
          <w:lang w:eastAsia="en-GB"/>
        </w:rPr>
      </w:pPr>
      <w:r>
        <w:rPr>
          <w:rFonts w:eastAsia="Times New Roman" w:cstheme="minorHAnsi"/>
          <w:color w:val="000000"/>
          <w:lang w:eastAsia="en-GB"/>
        </w:rPr>
        <w:t>Please complete this section if you wish to invoke the following rights as a Data Subject:</w:t>
      </w:r>
    </w:p>
    <w:tbl>
      <w:tblPr>
        <w:tblStyle w:val="TableGrid"/>
        <w:tblW w:w="0" w:type="auto"/>
        <w:tblLook w:val="04A0" w:firstRow="1" w:lastRow="0" w:firstColumn="1" w:lastColumn="0" w:noHBand="0" w:noVBand="1"/>
      </w:tblPr>
      <w:tblGrid>
        <w:gridCol w:w="2830"/>
        <w:gridCol w:w="1418"/>
        <w:gridCol w:w="4768"/>
      </w:tblGrid>
      <w:tr w:rsidR="00895F7D" w:rsidRPr="005259ED" w14:paraId="7ECF1398" w14:textId="77777777" w:rsidTr="00D205F7">
        <w:trPr>
          <w:tblHeader/>
        </w:trPr>
        <w:tc>
          <w:tcPr>
            <w:tcW w:w="2830" w:type="dxa"/>
            <w:shd w:val="clear" w:color="auto" w:fill="162B51" w:themeFill="background2" w:themeFillShade="E6"/>
          </w:tcPr>
          <w:p w14:paraId="7BBBBDFB" w14:textId="77777777" w:rsidR="00895F7D" w:rsidRPr="00E17C1A" w:rsidRDefault="00895F7D" w:rsidP="00D205F7">
            <w:pPr>
              <w:contextualSpacing/>
              <w:jc w:val="both"/>
              <w:rPr>
                <w:rFonts w:eastAsia="Times New Roman" w:cstheme="minorHAnsi"/>
                <w:b/>
                <w:bCs/>
                <w:color w:val="FFFFFF" w:themeColor="background1"/>
                <w:lang w:eastAsia="en-GB"/>
              </w:rPr>
            </w:pPr>
            <w:r w:rsidRPr="00E17C1A">
              <w:rPr>
                <w:rFonts w:eastAsia="Times New Roman" w:cstheme="minorHAnsi"/>
                <w:b/>
                <w:bCs/>
                <w:color w:val="FFFFFF" w:themeColor="background1"/>
                <w:lang w:eastAsia="en-GB"/>
              </w:rPr>
              <w:t>Rights as a Data Subject</w:t>
            </w:r>
          </w:p>
        </w:tc>
        <w:tc>
          <w:tcPr>
            <w:tcW w:w="1418" w:type="dxa"/>
            <w:shd w:val="clear" w:color="auto" w:fill="162B51" w:themeFill="background2" w:themeFillShade="E6"/>
          </w:tcPr>
          <w:p w14:paraId="6C745299" w14:textId="77777777" w:rsidR="00895F7D" w:rsidRPr="00E17C1A" w:rsidRDefault="00895F7D" w:rsidP="00D205F7">
            <w:pPr>
              <w:contextualSpacing/>
              <w:jc w:val="both"/>
              <w:rPr>
                <w:rFonts w:eastAsia="Times New Roman" w:cstheme="minorHAnsi"/>
                <w:b/>
                <w:bCs/>
                <w:color w:val="FFFFFF" w:themeColor="background1"/>
                <w:lang w:eastAsia="en-GB"/>
              </w:rPr>
            </w:pPr>
            <w:r w:rsidRPr="00E17C1A">
              <w:rPr>
                <w:rFonts w:eastAsia="Times New Roman" w:cstheme="minorHAnsi"/>
                <w:b/>
                <w:bCs/>
                <w:color w:val="FFFFFF" w:themeColor="background1"/>
                <w:lang w:eastAsia="en-GB"/>
              </w:rPr>
              <w:t>I require the following (please tick)</w:t>
            </w:r>
          </w:p>
        </w:tc>
        <w:tc>
          <w:tcPr>
            <w:tcW w:w="4768" w:type="dxa"/>
            <w:shd w:val="clear" w:color="auto" w:fill="162B51" w:themeFill="background2" w:themeFillShade="E6"/>
          </w:tcPr>
          <w:p w14:paraId="4591A0B5" w14:textId="77777777" w:rsidR="00895F7D" w:rsidRPr="00E17C1A" w:rsidRDefault="00895F7D" w:rsidP="00D205F7">
            <w:pPr>
              <w:contextualSpacing/>
              <w:jc w:val="both"/>
              <w:rPr>
                <w:rFonts w:eastAsia="Times New Roman" w:cstheme="minorHAnsi"/>
                <w:b/>
                <w:bCs/>
                <w:color w:val="FFFFFF" w:themeColor="background1"/>
                <w:lang w:eastAsia="en-GB"/>
              </w:rPr>
            </w:pPr>
            <w:r w:rsidRPr="00E17C1A">
              <w:rPr>
                <w:rFonts w:eastAsia="Times New Roman" w:cstheme="minorHAnsi"/>
                <w:b/>
                <w:bCs/>
                <w:color w:val="FFFFFF" w:themeColor="background1"/>
                <w:lang w:eastAsia="en-GB"/>
              </w:rPr>
              <w:t>Reason</w:t>
            </w:r>
          </w:p>
        </w:tc>
      </w:tr>
      <w:tr w:rsidR="00895F7D" w14:paraId="3B40CD98" w14:textId="77777777" w:rsidTr="00D205F7">
        <w:tc>
          <w:tcPr>
            <w:tcW w:w="2830" w:type="dxa"/>
            <w:shd w:val="clear" w:color="auto" w:fill="F2F2F2" w:themeFill="background1" w:themeFillShade="F2"/>
          </w:tcPr>
          <w:p w14:paraId="692FB83C" w14:textId="77777777" w:rsidR="00895F7D" w:rsidRDefault="00895F7D" w:rsidP="00D205F7">
            <w:pPr>
              <w:contextualSpacing/>
              <w:jc w:val="both"/>
              <w:rPr>
                <w:rFonts w:eastAsia="Times New Roman" w:cstheme="minorHAnsi"/>
                <w:b/>
                <w:bCs/>
                <w:color w:val="000000"/>
                <w:lang w:eastAsia="en-GB"/>
              </w:rPr>
            </w:pPr>
            <w:r w:rsidRPr="00F37FF5">
              <w:rPr>
                <w:rFonts w:eastAsia="Times New Roman" w:cstheme="minorHAnsi"/>
                <w:b/>
                <w:bCs/>
                <w:color w:val="000000"/>
                <w:lang w:eastAsia="en-GB"/>
              </w:rPr>
              <w:t>Right to be forgotten – please delete my personal data</w:t>
            </w:r>
          </w:p>
          <w:p w14:paraId="66BBC61D" w14:textId="77777777" w:rsidR="00895F7D" w:rsidRDefault="00895F7D" w:rsidP="00D205F7">
            <w:pPr>
              <w:contextualSpacing/>
              <w:jc w:val="both"/>
              <w:rPr>
                <w:rFonts w:eastAsia="Times New Roman" w:cstheme="minorHAnsi"/>
                <w:b/>
                <w:bCs/>
                <w:color w:val="000000"/>
                <w:lang w:eastAsia="en-GB"/>
              </w:rPr>
            </w:pPr>
          </w:p>
          <w:p w14:paraId="4CAC2B17" w14:textId="77777777" w:rsidR="00895F7D" w:rsidRDefault="00895F7D" w:rsidP="00D205F7">
            <w:pPr>
              <w:contextualSpacing/>
              <w:jc w:val="both"/>
              <w:rPr>
                <w:rFonts w:eastAsia="Times New Roman" w:cstheme="minorHAnsi"/>
                <w:b/>
                <w:bCs/>
                <w:color w:val="000000"/>
                <w:lang w:eastAsia="en-GB"/>
              </w:rPr>
            </w:pPr>
          </w:p>
          <w:p w14:paraId="03FDE20F" w14:textId="77777777" w:rsidR="00895F7D" w:rsidRDefault="00895F7D" w:rsidP="00D205F7">
            <w:pPr>
              <w:contextualSpacing/>
              <w:jc w:val="both"/>
              <w:rPr>
                <w:rFonts w:eastAsia="Times New Roman" w:cstheme="minorHAnsi"/>
                <w:b/>
                <w:bCs/>
                <w:color w:val="000000"/>
                <w:lang w:eastAsia="en-GB"/>
              </w:rPr>
            </w:pPr>
          </w:p>
          <w:p w14:paraId="3DD5FE9D" w14:textId="77777777" w:rsidR="00895F7D" w:rsidRPr="00F37FF5" w:rsidRDefault="00895F7D" w:rsidP="00D205F7">
            <w:pPr>
              <w:contextualSpacing/>
              <w:jc w:val="both"/>
              <w:rPr>
                <w:rFonts w:eastAsia="Times New Roman" w:cstheme="minorHAnsi"/>
                <w:b/>
                <w:bCs/>
                <w:color w:val="000000"/>
                <w:lang w:eastAsia="en-GB"/>
              </w:rPr>
            </w:pPr>
          </w:p>
          <w:p w14:paraId="5595AA78" w14:textId="77777777" w:rsidR="00895F7D" w:rsidRPr="00F37FF5" w:rsidRDefault="00895F7D" w:rsidP="00D205F7">
            <w:pPr>
              <w:contextualSpacing/>
              <w:jc w:val="both"/>
              <w:rPr>
                <w:rFonts w:eastAsia="Times New Roman" w:cstheme="minorHAnsi"/>
                <w:b/>
                <w:bCs/>
                <w:color w:val="000000"/>
                <w:lang w:eastAsia="en-GB"/>
              </w:rPr>
            </w:pPr>
          </w:p>
        </w:tc>
        <w:tc>
          <w:tcPr>
            <w:tcW w:w="1418" w:type="dxa"/>
          </w:tcPr>
          <w:p w14:paraId="69B9AAD6" w14:textId="77777777" w:rsidR="00895F7D" w:rsidRDefault="00895F7D" w:rsidP="00D205F7">
            <w:pPr>
              <w:contextualSpacing/>
              <w:jc w:val="both"/>
              <w:rPr>
                <w:rFonts w:eastAsia="Times New Roman" w:cstheme="minorHAnsi"/>
                <w:color w:val="000000"/>
                <w:lang w:eastAsia="en-GB"/>
              </w:rPr>
            </w:pPr>
          </w:p>
        </w:tc>
        <w:tc>
          <w:tcPr>
            <w:tcW w:w="4768" w:type="dxa"/>
          </w:tcPr>
          <w:p w14:paraId="12DBCD81" w14:textId="77777777" w:rsidR="00895F7D" w:rsidRDefault="00895F7D" w:rsidP="00D205F7">
            <w:pPr>
              <w:contextualSpacing/>
              <w:jc w:val="both"/>
              <w:rPr>
                <w:rFonts w:eastAsia="Times New Roman" w:cstheme="minorHAnsi"/>
                <w:color w:val="000000"/>
                <w:lang w:eastAsia="en-GB"/>
              </w:rPr>
            </w:pPr>
            <w:r>
              <w:rPr>
                <w:rFonts w:eastAsia="Times New Roman" w:cstheme="minorHAnsi"/>
                <w:color w:val="000000"/>
                <w:lang w:eastAsia="en-GB"/>
              </w:rPr>
              <w:t>Please explain why you require your personal data to be deleted</w:t>
            </w:r>
          </w:p>
          <w:p w14:paraId="156787B6" w14:textId="77777777" w:rsidR="00895F7D" w:rsidRDefault="00895F7D" w:rsidP="00D205F7">
            <w:pPr>
              <w:contextualSpacing/>
              <w:jc w:val="both"/>
              <w:rPr>
                <w:rFonts w:eastAsia="Times New Roman" w:cstheme="minorHAnsi"/>
                <w:color w:val="000000"/>
                <w:lang w:eastAsia="en-GB"/>
              </w:rPr>
            </w:pPr>
          </w:p>
          <w:p w14:paraId="3FCE0D49" w14:textId="77777777" w:rsidR="00895F7D" w:rsidRDefault="00895F7D" w:rsidP="00D205F7">
            <w:pPr>
              <w:contextualSpacing/>
              <w:jc w:val="both"/>
              <w:rPr>
                <w:rFonts w:eastAsia="Times New Roman" w:cstheme="minorHAnsi"/>
                <w:color w:val="000000"/>
                <w:lang w:eastAsia="en-GB"/>
              </w:rPr>
            </w:pPr>
          </w:p>
          <w:p w14:paraId="5EE07DE3" w14:textId="77777777" w:rsidR="00895F7D" w:rsidRDefault="00895F7D" w:rsidP="00D205F7">
            <w:pPr>
              <w:contextualSpacing/>
              <w:jc w:val="both"/>
              <w:rPr>
                <w:rFonts w:eastAsia="Times New Roman" w:cstheme="minorHAnsi"/>
                <w:color w:val="000000"/>
                <w:lang w:eastAsia="en-GB"/>
              </w:rPr>
            </w:pPr>
          </w:p>
          <w:p w14:paraId="654A5B88" w14:textId="77777777" w:rsidR="00895F7D" w:rsidRDefault="00895F7D" w:rsidP="00D205F7">
            <w:pPr>
              <w:contextualSpacing/>
              <w:jc w:val="both"/>
              <w:rPr>
                <w:rFonts w:eastAsia="Times New Roman" w:cstheme="minorHAnsi"/>
                <w:color w:val="000000"/>
                <w:lang w:eastAsia="en-GB"/>
              </w:rPr>
            </w:pPr>
          </w:p>
          <w:p w14:paraId="70A66A16" w14:textId="77777777" w:rsidR="00895F7D" w:rsidRDefault="00895F7D" w:rsidP="00D205F7">
            <w:pPr>
              <w:contextualSpacing/>
              <w:jc w:val="both"/>
              <w:rPr>
                <w:rFonts w:eastAsia="Times New Roman" w:cstheme="minorHAnsi"/>
                <w:color w:val="000000"/>
                <w:lang w:eastAsia="en-GB"/>
              </w:rPr>
            </w:pPr>
          </w:p>
        </w:tc>
      </w:tr>
      <w:tr w:rsidR="00895F7D" w14:paraId="03F9C8D3" w14:textId="77777777" w:rsidTr="00D205F7">
        <w:tc>
          <w:tcPr>
            <w:tcW w:w="2830" w:type="dxa"/>
            <w:shd w:val="clear" w:color="auto" w:fill="F2F2F2" w:themeFill="background1" w:themeFillShade="F2"/>
          </w:tcPr>
          <w:p w14:paraId="401C26F2" w14:textId="77777777" w:rsidR="00895F7D" w:rsidRPr="00F37FF5" w:rsidRDefault="00895F7D" w:rsidP="00D205F7">
            <w:pPr>
              <w:contextualSpacing/>
              <w:jc w:val="both"/>
              <w:rPr>
                <w:rFonts w:eastAsia="Times New Roman" w:cstheme="minorHAnsi"/>
                <w:b/>
                <w:bCs/>
                <w:color w:val="000000"/>
                <w:lang w:eastAsia="en-GB"/>
              </w:rPr>
            </w:pPr>
            <w:r w:rsidRPr="00F37FF5">
              <w:rPr>
                <w:rFonts w:eastAsia="Times New Roman" w:cstheme="minorHAnsi"/>
                <w:b/>
                <w:bCs/>
                <w:color w:val="000000"/>
                <w:lang w:eastAsia="en-GB"/>
              </w:rPr>
              <w:t>Right to have errors corrected</w:t>
            </w:r>
          </w:p>
          <w:p w14:paraId="130EECE1" w14:textId="77777777" w:rsidR="00895F7D" w:rsidRDefault="00895F7D" w:rsidP="00D205F7">
            <w:pPr>
              <w:contextualSpacing/>
              <w:jc w:val="both"/>
              <w:rPr>
                <w:rFonts w:eastAsia="Times New Roman" w:cstheme="minorHAnsi"/>
                <w:b/>
                <w:bCs/>
                <w:color w:val="000000"/>
                <w:lang w:eastAsia="en-GB"/>
              </w:rPr>
            </w:pPr>
          </w:p>
          <w:p w14:paraId="3EA23AD8" w14:textId="77777777" w:rsidR="00895F7D" w:rsidRPr="00F37FF5" w:rsidRDefault="00895F7D" w:rsidP="00D205F7">
            <w:pPr>
              <w:contextualSpacing/>
              <w:jc w:val="both"/>
              <w:rPr>
                <w:rFonts w:eastAsia="Times New Roman" w:cstheme="minorHAnsi"/>
                <w:b/>
                <w:bCs/>
                <w:color w:val="000000"/>
                <w:lang w:eastAsia="en-GB"/>
              </w:rPr>
            </w:pPr>
          </w:p>
          <w:p w14:paraId="70B858C4" w14:textId="77777777" w:rsidR="00895F7D" w:rsidRPr="00F37FF5" w:rsidRDefault="00895F7D" w:rsidP="00D205F7">
            <w:pPr>
              <w:contextualSpacing/>
              <w:jc w:val="both"/>
              <w:rPr>
                <w:rFonts w:eastAsia="Times New Roman" w:cstheme="minorHAnsi"/>
                <w:b/>
                <w:bCs/>
                <w:color w:val="000000"/>
                <w:lang w:eastAsia="en-GB"/>
              </w:rPr>
            </w:pPr>
          </w:p>
          <w:p w14:paraId="6B325169" w14:textId="77777777" w:rsidR="00895F7D" w:rsidRPr="00F37FF5" w:rsidRDefault="00895F7D" w:rsidP="00D205F7">
            <w:pPr>
              <w:contextualSpacing/>
              <w:jc w:val="both"/>
              <w:rPr>
                <w:rFonts w:eastAsia="Times New Roman" w:cstheme="minorHAnsi"/>
                <w:b/>
                <w:bCs/>
                <w:color w:val="000000"/>
                <w:lang w:eastAsia="en-GB"/>
              </w:rPr>
            </w:pPr>
          </w:p>
          <w:p w14:paraId="046A0CE1" w14:textId="77777777" w:rsidR="00895F7D" w:rsidRPr="00F37FF5" w:rsidRDefault="00895F7D" w:rsidP="00D205F7">
            <w:pPr>
              <w:contextualSpacing/>
              <w:jc w:val="both"/>
              <w:rPr>
                <w:rFonts w:eastAsia="Times New Roman" w:cstheme="minorHAnsi"/>
                <w:b/>
                <w:bCs/>
                <w:color w:val="000000"/>
                <w:lang w:eastAsia="en-GB"/>
              </w:rPr>
            </w:pPr>
          </w:p>
        </w:tc>
        <w:tc>
          <w:tcPr>
            <w:tcW w:w="1418" w:type="dxa"/>
          </w:tcPr>
          <w:p w14:paraId="737CBE38" w14:textId="77777777" w:rsidR="00895F7D" w:rsidRDefault="00895F7D" w:rsidP="00D205F7">
            <w:pPr>
              <w:contextualSpacing/>
              <w:jc w:val="both"/>
              <w:rPr>
                <w:rFonts w:eastAsia="Times New Roman" w:cstheme="minorHAnsi"/>
                <w:color w:val="000000"/>
                <w:lang w:eastAsia="en-GB"/>
              </w:rPr>
            </w:pPr>
          </w:p>
        </w:tc>
        <w:tc>
          <w:tcPr>
            <w:tcW w:w="4768" w:type="dxa"/>
          </w:tcPr>
          <w:p w14:paraId="139A6A2D" w14:textId="77777777" w:rsidR="00895F7D" w:rsidRDefault="00895F7D" w:rsidP="00D205F7">
            <w:pPr>
              <w:contextualSpacing/>
              <w:jc w:val="both"/>
              <w:rPr>
                <w:rFonts w:eastAsia="Times New Roman" w:cstheme="minorHAnsi"/>
                <w:color w:val="000000"/>
                <w:lang w:eastAsia="en-GB"/>
              </w:rPr>
            </w:pPr>
            <w:r>
              <w:rPr>
                <w:rFonts w:eastAsia="Times New Roman" w:cstheme="minorHAnsi"/>
                <w:color w:val="000000"/>
                <w:lang w:eastAsia="en-GB"/>
              </w:rPr>
              <w:t>Please list what errors require to be corrected:</w:t>
            </w:r>
          </w:p>
          <w:p w14:paraId="25E7EF54" w14:textId="77777777" w:rsidR="00895F7D" w:rsidRDefault="00895F7D" w:rsidP="00D205F7">
            <w:pPr>
              <w:contextualSpacing/>
              <w:jc w:val="both"/>
              <w:rPr>
                <w:rFonts w:eastAsia="Times New Roman" w:cstheme="minorHAnsi"/>
                <w:color w:val="000000"/>
                <w:lang w:eastAsia="en-GB"/>
              </w:rPr>
            </w:pPr>
          </w:p>
          <w:p w14:paraId="4DD53F15" w14:textId="77777777" w:rsidR="00895F7D" w:rsidRDefault="00895F7D" w:rsidP="00D205F7">
            <w:pPr>
              <w:contextualSpacing/>
              <w:jc w:val="both"/>
              <w:rPr>
                <w:rFonts w:eastAsia="Times New Roman" w:cstheme="minorHAnsi"/>
                <w:color w:val="000000"/>
                <w:lang w:eastAsia="en-GB"/>
              </w:rPr>
            </w:pPr>
          </w:p>
          <w:p w14:paraId="08E1F31B" w14:textId="77777777" w:rsidR="00895F7D" w:rsidRDefault="00895F7D" w:rsidP="00D205F7">
            <w:pPr>
              <w:contextualSpacing/>
              <w:jc w:val="both"/>
              <w:rPr>
                <w:rFonts w:eastAsia="Times New Roman" w:cstheme="minorHAnsi"/>
                <w:color w:val="000000"/>
                <w:lang w:eastAsia="en-GB"/>
              </w:rPr>
            </w:pPr>
          </w:p>
          <w:p w14:paraId="5F380A8E" w14:textId="77777777" w:rsidR="00895F7D" w:rsidRDefault="00895F7D" w:rsidP="00D205F7">
            <w:pPr>
              <w:contextualSpacing/>
              <w:jc w:val="both"/>
              <w:rPr>
                <w:rFonts w:eastAsia="Times New Roman" w:cstheme="minorHAnsi"/>
                <w:color w:val="000000"/>
                <w:lang w:eastAsia="en-GB"/>
              </w:rPr>
            </w:pPr>
          </w:p>
        </w:tc>
      </w:tr>
      <w:tr w:rsidR="00895F7D" w14:paraId="3D5BFB21" w14:textId="77777777" w:rsidTr="00D205F7">
        <w:tc>
          <w:tcPr>
            <w:tcW w:w="2830" w:type="dxa"/>
            <w:shd w:val="clear" w:color="auto" w:fill="F2F2F2" w:themeFill="background1" w:themeFillShade="F2"/>
          </w:tcPr>
          <w:p w14:paraId="2099F4F6" w14:textId="77777777" w:rsidR="00895F7D" w:rsidRPr="00F37FF5" w:rsidRDefault="00895F7D" w:rsidP="00D205F7">
            <w:pPr>
              <w:contextualSpacing/>
              <w:jc w:val="both"/>
              <w:rPr>
                <w:rFonts w:eastAsia="Times New Roman" w:cstheme="minorHAnsi"/>
                <w:b/>
                <w:bCs/>
                <w:color w:val="000000"/>
                <w:lang w:eastAsia="en-GB"/>
              </w:rPr>
            </w:pPr>
            <w:r w:rsidRPr="00F37FF5">
              <w:rPr>
                <w:rFonts w:eastAsia="Times New Roman" w:cstheme="minorHAnsi"/>
                <w:b/>
                <w:bCs/>
                <w:color w:val="000000"/>
                <w:lang w:eastAsia="en-GB"/>
              </w:rPr>
              <w:t>Right to restrict processing my personal data</w:t>
            </w:r>
          </w:p>
        </w:tc>
        <w:tc>
          <w:tcPr>
            <w:tcW w:w="1418" w:type="dxa"/>
          </w:tcPr>
          <w:p w14:paraId="4D573E95" w14:textId="77777777" w:rsidR="00895F7D" w:rsidRDefault="00895F7D" w:rsidP="00D205F7">
            <w:pPr>
              <w:contextualSpacing/>
              <w:jc w:val="both"/>
              <w:rPr>
                <w:rFonts w:eastAsia="Times New Roman" w:cstheme="minorHAnsi"/>
                <w:color w:val="000000"/>
                <w:lang w:eastAsia="en-GB"/>
              </w:rPr>
            </w:pPr>
          </w:p>
        </w:tc>
        <w:tc>
          <w:tcPr>
            <w:tcW w:w="4768" w:type="dxa"/>
          </w:tcPr>
          <w:p w14:paraId="2708C354" w14:textId="77777777" w:rsidR="00895F7D" w:rsidRDefault="00895F7D" w:rsidP="00D205F7">
            <w:pPr>
              <w:contextualSpacing/>
              <w:jc w:val="both"/>
              <w:rPr>
                <w:rFonts w:eastAsia="Times New Roman" w:cstheme="minorHAnsi"/>
                <w:color w:val="000000"/>
                <w:lang w:eastAsia="en-GB"/>
              </w:rPr>
            </w:pPr>
            <w:r>
              <w:rPr>
                <w:rFonts w:eastAsia="Times New Roman" w:cstheme="minorHAnsi"/>
                <w:color w:val="000000"/>
                <w:lang w:eastAsia="en-GB"/>
              </w:rPr>
              <w:t>Please explain why you require restriction or stopping of processing:</w:t>
            </w:r>
          </w:p>
          <w:p w14:paraId="163A4842" w14:textId="77777777" w:rsidR="00895F7D" w:rsidRDefault="00895F7D" w:rsidP="00D205F7">
            <w:pPr>
              <w:contextualSpacing/>
              <w:jc w:val="both"/>
              <w:rPr>
                <w:rFonts w:eastAsia="Times New Roman" w:cstheme="minorHAnsi"/>
                <w:color w:val="000000"/>
                <w:lang w:eastAsia="en-GB"/>
              </w:rPr>
            </w:pPr>
          </w:p>
          <w:p w14:paraId="54F2BE2D" w14:textId="77777777" w:rsidR="00895F7D" w:rsidRDefault="00895F7D" w:rsidP="00D205F7">
            <w:pPr>
              <w:contextualSpacing/>
              <w:jc w:val="both"/>
              <w:rPr>
                <w:rFonts w:eastAsia="Times New Roman" w:cstheme="minorHAnsi"/>
                <w:color w:val="000000"/>
                <w:lang w:eastAsia="en-GB"/>
              </w:rPr>
            </w:pPr>
          </w:p>
          <w:p w14:paraId="7F76B902" w14:textId="77777777" w:rsidR="00895F7D" w:rsidRDefault="00895F7D" w:rsidP="00D205F7">
            <w:pPr>
              <w:contextualSpacing/>
              <w:jc w:val="both"/>
              <w:rPr>
                <w:rFonts w:eastAsia="Times New Roman" w:cstheme="minorHAnsi"/>
                <w:color w:val="000000"/>
                <w:lang w:eastAsia="en-GB"/>
              </w:rPr>
            </w:pPr>
          </w:p>
          <w:p w14:paraId="08A47AD0" w14:textId="77777777" w:rsidR="00895F7D" w:rsidRDefault="00895F7D" w:rsidP="00D205F7">
            <w:pPr>
              <w:contextualSpacing/>
              <w:jc w:val="both"/>
              <w:rPr>
                <w:rFonts w:eastAsia="Times New Roman" w:cstheme="minorHAnsi"/>
                <w:color w:val="000000"/>
                <w:lang w:eastAsia="en-GB"/>
              </w:rPr>
            </w:pPr>
          </w:p>
          <w:p w14:paraId="2908456C" w14:textId="77777777" w:rsidR="00895F7D" w:rsidRDefault="00895F7D" w:rsidP="00D205F7">
            <w:pPr>
              <w:contextualSpacing/>
              <w:jc w:val="both"/>
              <w:rPr>
                <w:rFonts w:eastAsia="Times New Roman" w:cstheme="minorHAnsi"/>
                <w:color w:val="000000"/>
                <w:lang w:eastAsia="en-GB"/>
              </w:rPr>
            </w:pPr>
          </w:p>
        </w:tc>
      </w:tr>
      <w:tr w:rsidR="00895F7D" w14:paraId="535815BF" w14:textId="77777777" w:rsidTr="00D205F7">
        <w:tc>
          <w:tcPr>
            <w:tcW w:w="2830" w:type="dxa"/>
            <w:shd w:val="clear" w:color="auto" w:fill="F2F2F2" w:themeFill="background1" w:themeFillShade="F2"/>
          </w:tcPr>
          <w:p w14:paraId="0CBDF1FD" w14:textId="77777777" w:rsidR="00895F7D" w:rsidRPr="00516DF8" w:rsidRDefault="00895F7D" w:rsidP="00D205F7">
            <w:pPr>
              <w:shd w:val="clear" w:color="auto" w:fill="F2F2F2" w:themeFill="background1" w:themeFillShade="F2"/>
              <w:contextualSpacing/>
              <w:jc w:val="both"/>
              <w:rPr>
                <w:rFonts w:eastAsia="Times New Roman" w:cstheme="minorHAnsi"/>
                <w:b/>
                <w:bCs/>
                <w:color w:val="000000"/>
                <w:lang w:eastAsia="en-GB"/>
              </w:rPr>
            </w:pPr>
            <w:r w:rsidRPr="00516DF8">
              <w:rPr>
                <w:rFonts w:eastAsia="Times New Roman" w:cstheme="minorHAnsi"/>
                <w:b/>
                <w:bCs/>
                <w:color w:val="000000"/>
                <w:lang w:eastAsia="en-GB"/>
              </w:rPr>
              <w:lastRenderedPageBreak/>
              <w:t>Please transfer my personal data to a third party</w:t>
            </w:r>
          </w:p>
          <w:p w14:paraId="6DF937F2" w14:textId="77777777" w:rsidR="00895F7D" w:rsidRPr="00516DF8" w:rsidRDefault="00895F7D" w:rsidP="00D205F7">
            <w:pPr>
              <w:shd w:val="clear" w:color="auto" w:fill="F2F2F2" w:themeFill="background1" w:themeFillShade="F2"/>
              <w:contextualSpacing/>
              <w:jc w:val="both"/>
              <w:rPr>
                <w:rFonts w:eastAsia="Times New Roman" w:cstheme="minorHAnsi"/>
                <w:b/>
                <w:bCs/>
                <w:color w:val="000000"/>
                <w:lang w:eastAsia="en-GB"/>
              </w:rPr>
            </w:pPr>
          </w:p>
          <w:p w14:paraId="0CE4323B" w14:textId="77777777" w:rsidR="00895F7D" w:rsidRDefault="00895F7D" w:rsidP="00D205F7">
            <w:pPr>
              <w:shd w:val="clear" w:color="auto" w:fill="F2F2F2" w:themeFill="background1" w:themeFillShade="F2"/>
              <w:contextualSpacing/>
              <w:jc w:val="both"/>
              <w:rPr>
                <w:rFonts w:eastAsia="Times New Roman" w:cstheme="minorHAnsi"/>
                <w:color w:val="000000"/>
                <w:lang w:eastAsia="en-GB"/>
              </w:rPr>
            </w:pPr>
          </w:p>
          <w:p w14:paraId="2967C9E4" w14:textId="77777777" w:rsidR="00895F7D" w:rsidRDefault="00895F7D" w:rsidP="00D205F7">
            <w:pPr>
              <w:contextualSpacing/>
              <w:jc w:val="both"/>
              <w:rPr>
                <w:rFonts w:eastAsia="Times New Roman" w:cstheme="minorHAnsi"/>
                <w:color w:val="000000"/>
                <w:lang w:eastAsia="en-GB"/>
              </w:rPr>
            </w:pPr>
          </w:p>
          <w:p w14:paraId="0DB8FC1C" w14:textId="77777777" w:rsidR="00895F7D" w:rsidRDefault="00895F7D" w:rsidP="00D205F7">
            <w:pPr>
              <w:contextualSpacing/>
              <w:jc w:val="both"/>
              <w:rPr>
                <w:rFonts w:eastAsia="Times New Roman" w:cstheme="minorHAnsi"/>
                <w:color w:val="000000"/>
                <w:lang w:eastAsia="en-GB"/>
              </w:rPr>
            </w:pPr>
          </w:p>
          <w:p w14:paraId="0CAC6E34" w14:textId="77777777" w:rsidR="00895F7D" w:rsidRDefault="00895F7D" w:rsidP="00D205F7">
            <w:pPr>
              <w:contextualSpacing/>
              <w:jc w:val="both"/>
              <w:rPr>
                <w:rFonts w:eastAsia="Times New Roman" w:cstheme="minorHAnsi"/>
                <w:color w:val="000000"/>
                <w:lang w:eastAsia="en-GB"/>
              </w:rPr>
            </w:pPr>
          </w:p>
        </w:tc>
        <w:tc>
          <w:tcPr>
            <w:tcW w:w="1418" w:type="dxa"/>
          </w:tcPr>
          <w:p w14:paraId="4E0C84ED" w14:textId="77777777" w:rsidR="00895F7D" w:rsidRDefault="00895F7D" w:rsidP="00D205F7">
            <w:pPr>
              <w:contextualSpacing/>
              <w:jc w:val="both"/>
              <w:rPr>
                <w:rFonts w:eastAsia="Times New Roman" w:cstheme="minorHAnsi"/>
                <w:color w:val="000000"/>
                <w:lang w:eastAsia="en-GB"/>
              </w:rPr>
            </w:pPr>
          </w:p>
        </w:tc>
        <w:tc>
          <w:tcPr>
            <w:tcW w:w="4768" w:type="dxa"/>
          </w:tcPr>
          <w:p w14:paraId="51544F3D" w14:textId="77777777" w:rsidR="00895F7D" w:rsidRDefault="00895F7D" w:rsidP="00D205F7">
            <w:pPr>
              <w:contextualSpacing/>
              <w:jc w:val="both"/>
              <w:rPr>
                <w:rFonts w:eastAsia="Times New Roman" w:cstheme="minorHAnsi"/>
                <w:color w:val="000000"/>
                <w:lang w:eastAsia="en-GB"/>
              </w:rPr>
            </w:pPr>
            <w:r>
              <w:rPr>
                <w:rFonts w:eastAsia="Times New Roman" w:cstheme="minorHAnsi"/>
                <w:color w:val="000000"/>
                <w:lang w:eastAsia="en-GB"/>
              </w:rPr>
              <w:t>Please explain why and to whom Bravura Solutions should transfer your personal data. We may contact you for additional information and require confirmation from the third party.</w:t>
            </w:r>
          </w:p>
          <w:p w14:paraId="2A70BA84" w14:textId="77777777" w:rsidR="00895F7D" w:rsidRDefault="00895F7D" w:rsidP="00D205F7">
            <w:pPr>
              <w:contextualSpacing/>
              <w:jc w:val="both"/>
              <w:rPr>
                <w:rFonts w:eastAsia="Times New Roman" w:cstheme="minorHAnsi"/>
                <w:color w:val="000000"/>
                <w:lang w:eastAsia="en-GB"/>
              </w:rPr>
            </w:pPr>
          </w:p>
          <w:p w14:paraId="41B02E3F" w14:textId="77777777" w:rsidR="00895F7D" w:rsidRDefault="00895F7D" w:rsidP="00D205F7">
            <w:pPr>
              <w:contextualSpacing/>
              <w:jc w:val="both"/>
              <w:rPr>
                <w:rFonts w:eastAsia="Times New Roman" w:cstheme="minorHAnsi"/>
                <w:color w:val="000000"/>
                <w:lang w:eastAsia="en-GB"/>
              </w:rPr>
            </w:pPr>
          </w:p>
          <w:p w14:paraId="1EEB0DFE" w14:textId="77777777" w:rsidR="00895F7D" w:rsidRDefault="00895F7D" w:rsidP="00D205F7">
            <w:pPr>
              <w:contextualSpacing/>
              <w:jc w:val="both"/>
              <w:rPr>
                <w:rFonts w:eastAsia="Times New Roman" w:cstheme="minorHAnsi"/>
                <w:color w:val="000000"/>
                <w:lang w:eastAsia="en-GB"/>
              </w:rPr>
            </w:pPr>
          </w:p>
          <w:p w14:paraId="3A847A5A" w14:textId="77777777" w:rsidR="00895F7D" w:rsidRDefault="00895F7D" w:rsidP="00D205F7">
            <w:pPr>
              <w:contextualSpacing/>
              <w:jc w:val="both"/>
              <w:rPr>
                <w:rFonts w:eastAsia="Times New Roman" w:cstheme="minorHAnsi"/>
                <w:color w:val="000000"/>
                <w:lang w:eastAsia="en-GB"/>
              </w:rPr>
            </w:pPr>
          </w:p>
          <w:p w14:paraId="0756A790" w14:textId="77777777" w:rsidR="00895F7D" w:rsidRDefault="00895F7D" w:rsidP="00D205F7">
            <w:pPr>
              <w:contextualSpacing/>
              <w:jc w:val="both"/>
              <w:rPr>
                <w:rFonts w:eastAsia="Times New Roman" w:cstheme="minorHAnsi"/>
                <w:color w:val="000000"/>
                <w:lang w:eastAsia="en-GB"/>
              </w:rPr>
            </w:pPr>
          </w:p>
          <w:p w14:paraId="22670320" w14:textId="77777777" w:rsidR="00895F7D" w:rsidRDefault="00895F7D" w:rsidP="00D205F7">
            <w:pPr>
              <w:contextualSpacing/>
              <w:jc w:val="both"/>
              <w:rPr>
                <w:rFonts w:eastAsia="Times New Roman" w:cstheme="minorHAnsi"/>
                <w:color w:val="000000"/>
                <w:lang w:eastAsia="en-GB"/>
              </w:rPr>
            </w:pPr>
          </w:p>
          <w:p w14:paraId="64EFA4DC" w14:textId="77777777" w:rsidR="00895F7D" w:rsidRDefault="00895F7D" w:rsidP="00D205F7">
            <w:pPr>
              <w:contextualSpacing/>
              <w:jc w:val="both"/>
              <w:rPr>
                <w:rFonts w:eastAsia="Times New Roman" w:cstheme="minorHAnsi"/>
                <w:color w:val="000000"/>
                <w:lang w:eastAsia="en-GB"/>
              </w:rPr>
            </w:pPr>
          </w:p>
          <w:p w14:paraId="58947BA4" w14:textId="77777777" w:rsidR="00895F7D" w:rsidRDefault="00895F7D" w:rsidP="00D205F7">
            <w:pPr>
              <w:contextualSpacing/>
              <w:jc w:val="both"/>
              <w:rPr>
                <w:rFonts w:eastAsia="Times New Roman" w:cstheme="minorHAnsi"/>
                <w:color w:val="000000"/>
                <w:lang w:eastAsia="en-GB"/>
              </w:rPr>
            </w:pPr>
          </w:p>
        </w:tc>
      </w:tr>
    </w:tbl>
    <w:p w14:paraId="7547320D" w14:textId="77777777" w:rsidR="00895F7D" w:rsidRPr="00743E9E" w:rsidRDefault="00895F7D" w:rsidP="00895F7D">
      <w:pPr>
        <w:pBdr>
          <w:between w:val="single" w:sz="4" w:space="1" w:color="auto"/>
        </w:pBdr>
        <w:spacing w:after="0"/>
        <w:contextualSpacing/>
        <w:jc w:val="both"/>
        <w:rPr>
          <w:rFonts w:eastAsia="Times New Roman" w:cstheme="minorHAnsi"/>
          <w:color w:val="000000"/>
          <w:lang w:eastAsia="en-GB"/>
        </w:rPr>
      </w:pPr>
    </w:p>
    <w:p w14:paraId="47580B9E" w14:textId="77777777" w:rsidR="00895F7D" w:rsidRDefault="00895F7D" w:rsidP="00895F7D">
      <w:pPr>
        <w:spacing w:after="240"/>
        <w:jc w:val="both"/>
        <w:rPr>
          <w:rFonts w:eastAsia="Times New Roman" w:cstheme="minorHAnsi"/>
          <w:color w:val="000000"/>
          <w:lang w:eastAsia="en-GB"/>
        </w:rPr>
      </w:pPr>
    </w:p>
    <w:p w14:paraId="17C27FA6" w14:textId="77777777" w:rsidR="00895F7D" w:rsidRPr="00AA7802" w:rsidRDefault="00895F7D" w:rsidP="00895F7D">
      <w:pPr>
        <w:spacing w:after="240"/>
        <w:jc w:val="both"/>
        <w:rPr>
          <w:rFonts w:eastAsia="Times New Roman" w:cstheme="minorHAnsi"/>
          <w:color w:val="000000"/>
          <w:lang w:eastAsia="en-GB"/>
        </w:rPr>
      </w:pPr>
      <w:r w:rsidRPr="00AA7802">
        <w:rPr>
          <w:rFonts w:eastAsia="Times New Roman" w:cstheme="minorHAnsi"/>
          <w:color w:val="000000"/>
          <w:lang w:eastAsia="en-GB"/>
        </w:rPr>
        <w:t xml:space="preserve">If you need any more data from me, or a fee, please let me know as soon as possible. It may be helpful for you to know that data protection law </w:t>
      </w:r>
      <w:r>
        <w:rPr>
          <w:rFonts w:eastAsia="Times New Roman" w:cstheme="minorHAnsi"/>
          <w:color w:val="000000"/>
          <w:lang w:eastAsia="en-GB"/>
        </w:rPr>
        <w:t xml:space="preserve">(the GDPR) </w:t>
      </w:r>
      <w:r w:rsidRPr="00AA7802">
        <w:rPr>
          <w:rFonts w:eastAsia="Times New Roman" w:cstheme="minorHAnsi"/>
          <w:color w:val="000000"/>
          <w:lang w:eastAsia="en-GB"/>
        </w:rPr>
        <w:t>requires you to respond to a request for data within one calendar month.</w:t>
      </w:r>
    </w:p>
    <w:p w14:paraId="1BA7AF37" w14:textId="77777777" w:rsidR="00895F7D" w:rsidRPr="00AA7802" w:rsidRDefault="00895F7D" w:rsidP="00895F7D">
      <w:pPr>
        <w:spacing w:after="240"/>
        <w:jc w:val="both"/>
        <w:rPr>
          <w:rFonts w:eastAsia="Times New Roman" w:cstheme="minorHAnsi"/>
          <w:color w:val="000000"/>
          <w:lang w:eastAsia="en-GB"/>
        </w:rPr>
      </w:pPr>
      <w:r w:rsidRPr="00AA7802">
        <w:rPr>
          <w:rFonts w:eastAsia="Times New Roman" w:cstheme="minorHAnsi"/>
          <w:color w:val="000000"/>
          <w:lang w:eastAsia="en-GB"/>
        </w:rPr>
        <w:t xml:space="preserve">If you do not normally deal with these requests, please pass this letter to your </w:t>
      </w:r>
      <w:r>
        <w:rPr>
          <w:rFonts w:eastAsia="Times New Roman" w:cstheme="minorHAnsi"/>
          <w:color w:val="000000"/>
          <w:lang w:eastAsia="en-GB"/>
        </w:rPr>
        <w:t>Human Resources Manager or Head of Information Security</w:t>
      </w:r>
      <w:r w:rsidRPr="00AA7802">
        <w:rPr>
          <w:rFonts w:eastAsia="Times New Roman" w:cstheme="minorHAnsi"/>
          <w:color w:val="000000"/>
          <w:lang w:eastAsia="en-GB"/>
        </w:rPr>
        <w:t xml:space="preserve">. If you need advice on dealing with this request, </w:t>
      </w:r>
      <w:r>
        <w:rPr>
          <w:rFonts w:eastAsia="Times New Roman" w:cstheme="minorHAnsi"/>
          <w:color w:val="000000"/>
          <w:lang w:eastAsia="en-GB"/>
        </w:rPr>
        <w:t xml:space="preserve">the relevant Supervisory Authority e.g. the UK’s </w:t>
      </w:r>
      <w:r w:rsidRPr="00AA7802">
        <w:rPr>
          <w:rFonts w:eastAsia="Times New Roman" w:cstheme="minorHAnsi"/>
          <w:color w:val="000000"/>
          <w:lang w:eastAsia="en-GB"/>
        </w:rPr>
        <w:t xml:space="preserve">Information Commissioner’s Office can assist you. Its website is </w:t>
      </w:r>
      <w:hyperlink r:id="rId12" w:history="1">
        <w:r w:rsidRPr="00A01798">
          <w:rPr>
            <w:rStyle w:val="Hyperlink"/>
            <w:rFonts w:eastAsia="Times New Roman" w:cstheme="minorHAnsi"/>
            <w:lang w:eastAsia="en-GB"/>
          </w:rPr>
          <w:t>https://ico.org.uk/</w:t>
        </w:r>
      </w:hyperlink>
      <w:r>
        <w:rPr>
          <w:rFonts w:eastAsia="Times New Roman" w:cstheme="minorHAnsi"/>
          <w:color w:val="000000"/>
          <w:lang w:eastAsia="en-GB"/>
        </w:rPr>
        <w:t xml:space="preserve"> </w:t>
      </w:r>
      <w:r w:rsidRPr="00AA7802">
        <w:rPr>
          <w:rFonts w:eastAsia="Times New Roman" w:cstheme="minorHAnsi"/>
          <w:color w:val="000000"/>
          <w:lang w:eastAsia="en-GB"/>
        </w:rPr>
        <w:t xml:space="preserve"> or it can be contacted on 0303 123 1113.</w:t>
      </w:r>
    </w:p>
    <w:p w14:paraId="0AF99565" w14:textId="77777777" w:rsidR="00895F7D" w:rsidRDefault="00895F7D" w:rsidP="00895F7D">
      <w:pPr>
        <w:spacing w:after="240"/>
        <w:jc w:val="both"/>
        <w:rPr>
          <w:rFonts w:eastAsia="Times New Roman" w:cstheme="minorHAnsi"/>
          <w:color w:val="000000"/>
          <w:lang w:eastAsia="en-GB"/>
        </w:rPr>
      </w:pPr>
    </w:p>
    <w:p w14:paraId="23E4F0F3" w14:textId="77777777" w:rsidR="00895F7D" w:rsidRPr="001E389D" w:rsidRDefault="00895F7D" w:rsidP="00895F7D">
      <w:pPr>
        <w:spacing w:after="240"/>
        <w:jc w:val="both"/>
        <w:rPr>
          <w:rFonts w:eastAsia="Times New Roman" w:cstheme="minorHAnsi"/>
          <w:b/>
          <w:bCs/>
          <w:color w:val="000000"/>
          <w:lang w:eastAsia="en-GB"/>
        </w:rPr>
      </w:pPr>
      <w:r w:rsidRPr="001E389D">
        <w:rPr>
          <w:rFonts w:eastAsia="Times New Roman" w:cstheme="minorHAnsi"/>
          <w:b/>
          <w:bCs/>
          <w:color w:val="000000"/>
          <w:lang w:eastAsia="en-GB"/>
        </w:rPr>
        <w:t>Yours faithfully</w:t>
      </w:r>
    </w:p>
    <w:p w14:paraId="20FC6907" w14:textId="77777777" w:rsidR="00895F7D" w:rsidRDefault="00895F7D" w:rsidP="00895F7D">
      <w:pPr>
        <w:spacing w:after="240"/>
        <w:jc w:val="both"/>
        <w:rPr>
          <w:rFonts w:eastAsia="Times New Roman" w:cstheme="minorHAnsi"/>
          <w:color w:val="000000"/>
          <w:lang w:eastAsia="en-GB"/>
        </w:rPr>
      </w:pPr>
    </w:p>
    <w:p w14:paraId="0E5607B7" w14:textId="77777777" w:rsidR="00895F7D" w:rsidRDefault="00895F7D" w:rsidP="00895F7D">
      <w:pPr>
        <w:spacing w:after="240"/>
        <w:jc w:val="both"/>
        <w:rPr>
          <w:rFonts w:eastAsia="Times New Roman" w:cstheme="minorHAnsi"/>
          <w:color w:val="000000"/>
          <w:lang w:eastAsia="en-GB"/>
        </w:rPr>
      </w:pPr>
      <w:r>
        <w:rPr>
          <w:rFonts w:eastAsia="Times New Roman" w:cstheme="minorHAnsi"/>
          <w:color w:val="000000"/>
          <w:lang w:eastAsia="en-GB"/>
        </w:rPr>
        <w:t>[Full Name]</w:t>
      </w:r>
    </w:p>
    <w:p w14:paraId="1572A69D" w14:textId="77777777" w:rsidR="00895F7D" w:rsidRDefault="00895F7D" w:rsidP="00895F7D">
      <w:pPr>
        <w:spacing w:after="240"/>
        <w:jc w:val="both"/>
        <w:rPr>
          <w:rFonts w:eastAsia="Times New Roman" w:cstheme="minorHAnsi"/>
          <w:color w:val="000000"/>
          <w:lang w:eastAsia="en-GB"/>
        </w:rPr>
      </w:pPr>
    </w:p>
    <w:p w14:paraId="6A6E922D" w14:textId="77777777" w:rsidR="00895F7D" w:rsidRDefault="00895F7D" w:rsidP="00895F7D">
      <w:pPr>
        <w:spacing w:after="240"/>
        <w:jc w:val="both"/>
        <w:rPr>
          <w:rFonts w:eastAsia="Times New Roman" w:cstheme="minorHAnsi"/>
          <w:color w:val="000000"/>
          <w:lang w:eastAsia="en-GB"/>
        </w:rPr>
      </w:pPr>
    </w:p>
    <w:p w14:paraId="2EEAAA94" w14:textId="77777777" w:rsidR="00895F7D" w:rsidRDefault="00895F7D" w:rsidP="00895F7D">
      <w:pPr>
        <w:spacing w:after="240"/>
        <w:jc w:val="both"/>
        <w:rPr>
          <w:rFonts w:eastAsia="Times New Roman" w:cstheme="minorHAnsi"/>
          <w:color w:val="000000"/>
          <w:lang w:eastAsia="en-GB"/>
        </w:rPr>
      </w:pPr>
      <w:r w:rsidRPr="00AA7802">
        <w:rPr>
          <w:rFonts w:eastAsia="Times New Roman" w:cstheme="minorHAnsi"/>
          <w:color w:val="000000"/>
          <w:lang w:eastAsia="en-GB"/>
        </w:rPr>
        <w:br/>
        <w:t>[Signature]</w:t>
      </w:r>
    </w:p>
    <w:p w14:paraId="7B9ECE9F" w14:textId="77777777" w:rsidR="00895F7D" w:rsidRDefault="00895F7D" w:rsidP="00895F7D">
      <w:pPr>
        <w:spacing w:after="240"/>
        <w:jc w:val="both"/>
        <w:rPr>
          <w:rFonts w:eastAsia="Times New Roman" w:cstheme="minorHAnsi"/>
          <w:color w:val="000000"/>
          <w:lang w:eastAsia="en-GB"/>
        </w:rPr>
      </w:pPr>
    </w:p>
    <w:p w14:paraId="1669A852" w14:textId="77777777" w:rsidR="00895F7D" w:rsidRDefault="00895F7D" w:rsidP="00895F7D">
      <w:pPr>
        <w:spacing w:after="240"/>
        <w:jc w:val="both"/>
        <w:rPr>
          <w:rFonts w:eastAsia="Times New Roman" w:cstheme="minorHAnsi"/>
          <w:color w:val="000000"/>
          <w:lang w:eastAsia="en-GB"/>
        </w:rPr>
      </w:pPr>
    </w:p>
    <w:p w14:paraId="6E6AFD52" w14:textId="77777777" w:rsidR="00895F7D" w:rsidRDefault="00895F7D" w:rsidP="00895F7D">
      <w:pPr>
        <w:spacing w:after="240"/>
        <w:jc w:val="both"/>
        <w:rPr>
          <w:rFonts w:eastAsia="Times New Roman" w:cstheme="minorHAnsi"/>
          <w:color w:val="000000"/>
          <w:lang w:eastAsia="en-GB"/>
        </w:rPr>
      </w:pPr>
    </w:p>
    <w:p w14:paraId="78C6B3C7" w14:textId="26043211" w:rsidR="00910818" w:rsidRDefault="00895F7D" w:rsidP="00B85483">
      <w:pPr>
        <w:spacing w:after="240"/>
        <w:jc w:val="both"/>
      </w:pPr>
      <w:r w:rsidRPr="00115AE4">
        <w:rPr>
          <w:rFonts w:eastAsia="Times New Roman" w:cstheme="minorHAnsi"/>
          <w:b/>
          <w:bCs/>
          <w:i/>
          <w:iCs/>
          <w:color w:val="000000"/>
          <w:lang w:eastAsia="en-GB"/>
        </w:rPr>
        <w:t xml:space="preserve">For emailed requests, please return this form to: </w:t>
      </w:r>
      <w:hyperlink r:id="rId13" w:history="1">
        <w:r w:rsidRPr="00115AE4">
          <w:rPr>
            <w:rStyle w:val="Hyperlink"/>
            <w:rFonts w:eastAsia="Times New Roman" w:cstheme="minorHAnsi"/>
            <w:b/>
            <w:bCs/>
            <w:i/>
            <w:iCs/>
            <w:lang w:eastAsia="en-GB"/>
          </w:rPr>
          <w:t>datacompliance@bravurasolutions.com</w:t>
        </w:r>
      </w:hyperlink>
      <w:bookmarkStart w:id="4" w:name="_Hlk530961988"/>
      <w:r>
        <w:t xml:space="preserve"> </w:t>
      </w:r>
    </w:p>
    <w:p w14:paraId="645D78FD" w14:textId="77777777" w:rsidR="00910818" w:rsidRDefault="00910818" w:rsidP="00910818">
      <w:pPr>
        <w:pStyle w:val="Notes"/>
      </w:pPr>
    </w:p>
    <w:p w14:paraId="3A9A16B9" w14:textId="753326D6" w:rsidR="00910818" w:rsidRPr="00060C48" w:rsidRDefault="00910818" w:rsidP="00060C48"/>
    <w:bookmarkEnd w:id="4"/>
    <w:sectPr w:rsidR="00910818" w:rsidRPr="00060C48" w:rsidSect="00AA6307">
      <w:headerReference w:type="default" r:id="rId14"/>
      <w:footerReference w:type="default" r:id="rId15"/>
      <w:pgSz w:w="11906" w:h="16838" w:code="9"/>
      <w:pgMar w:top="2126" w:right="851" w:bottom="1418" w:left="851"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E7E7C" w14:textId="334D67F1" w:rsidR="00996551" w:rsidRDefault="00996551" w:rsidP="004656C7">
      <w:pPr>
        <w:spacing w:after="0"/>
      </w:pPr>
      <w:r>
        <w:separator/>
      </w:r>
    </w:p>
    <w:p w14:paraId="6E818CF6" w14:textId="77777777" w:rsidR="001723EF" w:rsidRDefault="001723EF"/>
    <w:p w14:paraId="04CBF24C" w14:textId="77777777" w:rsidR="005C11B8" w:rsidRDefault="005C11B8"/>
  </w:endnote>
  <w:endnote w:type="continuationSeparator" w:id="0">
    <w:p w14:paraId="34A31FA4" w14:textId="051FA652" w:rsidR="00996551" w:rsidRDefault="00996551" w:rsidP="004656C7">
      <w:pPr>
        <w:spacing w:after="0"/>
      </w:pPr>
      <w:r>
        <w:continuationSeparator/>
      </w:r>
    </w:p>
    <w:p w14:paraId="015C0ADF" w14:textId="77777777" w:rsidR="001723EF" w:rsidRDefault="001723EF"/>
    <w:p w14:paraId="4BAA4579" w14:textId="77777777" w:rsidR="005C11B8" w:rsidRDefault="005C1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Chancery">
    <w:altName w:val="Monotype Corsiva"/>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14046" w14:textId="54C3F7D6" w:rsidR="00996551" w:rsidRDefault="00996551">
    <w:pPr>
      <w:pStyle w:val="Footer"/>
      <w:jc w:val="center"/>
      <w:rPr>
        <w:caps/>
        <w:color w:val="2459A9" w:themeColor="accent1"/>
      </w:rPr>
    </w:pPr>
  </w:p>
  <w:p w14:paraId="7A5BF115" w14:textId="77777777" w:rsidR="00996551" w:rsidRPr="00440D14" w:rsidRDefault="00996551" w:rsidP="009B081D">
    <w:pPr>
      <w:pStyle w:val="Footer"/>
      <w:framePr w:wrap="none" w:vAnchor="text" w:hAnchor="page" w:x="10886" w:y="1"/>
      <w:rPr>
        <w:rStyle w:val="PageNumber"/>
        <w:color w:val="29BCB0" w:themeColor="accent2"/>
      </w:rPr>
    </w:pPr>
    <w:r w:rsidRPr="00440D14">
      <w:rPr>
        <w:rStyle w:val="PageNumber"/>
        <w:color w:val="29BCB0" w:themeColor="accent2"/>
      </w:rPr>
      <w:fldChar w:fldCharType="begin"/>
    </w:r>
    <w:r w:rsidRPr="00440D14">
      <w:rPr>
        <w:rStyle w:val="PageNumber"/>
        <w:color w:val="29BCB0" w:themeColor="accent2"/>
      </w:rPr>
      <w:instrText xml:space="preserve">PAGE  </w:instrText>
    </w:r>
    <w:r w:rsidRPr="00440D14">
      <w:rPr>
        <w:rStyle w:val="PageNumber"/>
        <w:color w:val="29BCB0" w:themeColor="accent2"/>
      </w:rPr>
      <w:fldChar w:fldCharType="separate"/>
    </w:r>
    <w:r>
      <w:rPr>
        <w:rStyle w:val="PageNumber"/>
        <w:color w:val="29BCB0" w:themeColor="accent2"/>
      </w:rPr>
      <w:t>1</w:t>
    </w:r>
    <w:r w:rsidRPr="00440D14">
      <w:rPr>
        <w:rStyle w:val="PageNumber"/>
        <w:color w:val="29BCB0" w:themeColor="accent2"/>
      </w:rPr>
      <w:fldChar w:fldCharType="end"/>
    </w:r>
  </w:p>
  <w:p w14:paraId="10B02EE5" w14:textId="6410DA5B" w:rsidR="00996551" w:rsidRPr="009B081D" w:rsidRDefault="00864092" w:rsidP="000A24FC">
    <w:pPr>
      <w:pStyle w:val="Footer"/>
      <w:tabs>
        <w:tab w:val="clear" w:pos="4419"/>
        <w:tab w:val="clear" w:pos="8838"/>
        <w:tab w:val="left" w:pos="1240"/>
      </w:tabs>
      <w:rPr>
        <w:color w:val="29BCB0" w:themeColor="accent2"/>
        <w:sz w:val="14"/>
      </w:rPr>
    </w:pPr>
    <w:r>
      <w:rPr>
        <w:color w:val="29BCB0" w:themeColor="accent2"/>
        <w:sz w:val="18"/>
      </w:rPr>
      <w:t xml:space="preserve">Bravura Solutions </w:t>
    </w:r>
    <w:r w:rsidR="000A24FC">
      <w:rPr>
        <w:color w:val="29BCB0" w:themeColor="accent2"/>
        <w:sz w:val="14"/>
      </w:rPr>
      <w:tab/>
    </w:r>
  </w:p>
  <w:p w14:paraId="5DF33F69" w14:textId="77777777" w:rsidR="005C11B8" w:rsidRDefault="005C11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A14EC" w14:textId="77777777" w:rsidR="00996551" w:rsidRDefault="00996551" w:rsidP="004656C7">
      <w:pPr>
        <w:spacing w:after="0"/>
      </w:pPr>
      <w:r>
        <w:separator/>
      </w:r>
    </w:p>
    <w:p w14:paraId="2DA003AA" w14:textId="77777777" w:rsidR="001723EF" w:rsidRDefault="001723EF"/>
    <w:p w14:paraId="1E6FCBF1" w14:textId="77777777" w:rsidR="005C11B8" w:rsidRDefault="005C11B8"/>
  </w:footnote>
  <w:footnote w:type="continuationSeparator" w:id="0">
    <w:p w14:paraId="01925027" w14:textId="5E9718B9" w:rsidR="00996551" w:rsidRDefault="00996551" w:rsidP="004656C7">
      <w:pPr>
        <w:spacing w:after="0"/>
      </w:pPr>
      <w:r>
        <w:continuationSeparator/>
      </w:r>
    </w:p>
    <w:p w14:paraId="7AECE42D" w14:textId="77777777" w:rsidR="001723EF" w:rsidRDefault="001723EF"/>
    <w:p w14:paraId="4957D59A" w14:textId="77777777" w:rsidR="005C11B8" w:rsidRDefault="005C11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C4716" w14:textId="5CADB125" w:rsidR="00996551" w:rsidRDefault="00996551">
    <w:pPr>
      <w:pStyle w:val="Header"/>
      <w:rPr>
        <w:noProof/>
      </w:rPr>
    </w:pPr>
  </w:p>
  <w:p w14:paraId="650189C7" w14:textId="41CF8558" w:rsidR="00996551" w:rsidRPr="000A24FC" w:rsidRDefault="000A24FC" w:rsidP="000A24FC">
    <w:pPr>
      <w:pStyle w:val="Footer"/>
      <w:tabs>
        <w:tab w:val="clear" w:pos="4419"/>
        <w:tab w:val="left" w:pos="8838"/>
      </w:tabs>
      <w:rPr>
        <w:color w:val="29BCB0" w:themeColor="accent2"/>
        <w:sz w:val="14"/>
      </w:rPr>
    </w:pPr>
    <w:r>
      <w:rPr>
        <w:color w:val="29BCB0" w:themeColor="accent2"/>
        <w:sz w:val="18"/>
      </w:rPr>
      <w:t xml:space="preserve">Classification: </w:t>
    </w:r>
    <w:r w:rsidR="00996551">
      <w:rPr>
        <w:noProof/>
      </w:rPr>
      <w:drawing>
        <wp:anchor distT="0" distB="0" distL="114300" distR="114300" simplePos="0" relativeHeight="251659264" behindDoc="1" locked="0" layoutInCell="1" allowOverlap="1" wp14:anchorId="6D5CBDAD" wp14:editId="6416979C">
          <wp:simplePos x="0" y="0"/>
          <wp:positionH relativeFrom="page">
            <wp:align>left</wp:align>
          </wp:positionH>
          <wp:positionV relativeFrom="page">
            <wp:align>top</wp:align>
          </wp:positionV>
          <wp:extent cx="7563600" cy="10692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vura_Word Page_Prancheta 1.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872860">
      <w:rPr>
        <w:color w:val="29BCB0" w:themeColor="accent2"/>
        <w:sz w:val="18"/>
      </w:rPr>
      <w:t>Public</w:t>
    </w:r>
  </w:p>
  <w:p w14:paraId="09F14E80" w14:textId="77777777" w:rsidR="005C11B8" w:rsidRDefault="005C11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A5C7E"/>
    <w:multiLevelType w:val="hybridMultilevel"/>
    <w:tmpl w:val="B2CE2418"/>
    <w:lvl w:ilvl="0" w:tplc="FED84782">
      <w:start w:val="1"/>
      <w:numFmt w:val="bullet"/>
      <w:pStyle w:val="BulletPoint02"/>
      <w:lvlText w:val="―"/>
      <w:lvlJc w:val="left"/>
      <w:pPr>
        <w:ind w:left="644" w:hanging="360"/>
      </w:pPr>
      <w:rPr>
        <w:rFonts w:ascii="Calibri Light" w:hAnsi="Calibri Light" w:hint="default"/>
        <w:color w:val="919199"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321D9"/>
    <w:multiLevelType w:val="hybridMultilevel"/>
    <w:tmpl w:val="5552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E84B36"/>
    <w:multiLevelType w:val="multilevel"/>
    <w:tmpl w:val="25BC13B8"/>
    <w:lvl w:ilvl="0">
      <w:start w:val="1"/>
      <w:numFmt w:val="decimal"/>
      <w:pStyle w:val="NoHeading1"/>
      <w:lvlText w:val="%1."/>
      <w:lvlJc w:val="left"/>
      <w:pPr>
        <w:ind w:left="360" w:hanging="360"/>
      </w:pPr>
      <w:rPr>
        <w:rFonts w:hint="default"/>
      </w:rPr>
    </w:lvl>
    <w:lvl w:ilvl="1">
      <w:start w:val="1"/>
      <w:numFmt w:val="decimal"/>
      <w:pStyle w:val="NoHeading2"/>
      <w:lvlText w:val="%1.%2"/>
      <w:lvlJc w:val="left"/>
      <w:pPr>
        <w:ind w:left="576" w:hanging="576"/>
      </w:pPr>
      <w:rPr>
        <w:rFonts w:hint="default"/>
      </w:rPr>
    </w:lvl>
    <w:lvl w:ilvl="2">
      <w:start w:val="1"/>
      <w:numFmt w:val="decimal"/>
      <w:pStyle w:val="NoHeading3"/>
      <w:lvlText w:val="%1.%2.%3"/>
      <w:lvlJc w:val="left"/>
      <w:pPr>
        <w:ind w:left="720" w:hanging="720"/>
      </w:pPr>
      <w:rPr>
        <w:rFonts w:hint="default"/>
      </w:rPr>
    </w:lvl>
    <w:lvl w:ilvl="3">
      <w:start w:val="1"/>
      <w:numFmt w:val="decimal"/>
      <w:pStyle w:val="NoHeading4"/>
      <w:lvlText w:val="%1.%2.%3.%4"/>
      <w:lvlJc w:val="left"/>
      <w:pPr>
        <w:ind w:left="864" w:hanging="864"/>
      </w:pPr>
      <w:rPr>
        <w:rFonts w:hint="default"/>
      </w:rPr>
    </w:lvl>
    <w:lvl w:ilvl="4">
      <w:start w:val="1"/>
      <w:numFmt w:val="decimal"/>
      <w:pStyle w:val="No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CCD2B10"/>
    <w:multiLevelType w:val="hybridMultilevel"/>
    <w:tmpl w:val="FD6A76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9A503C"/>
    <w:multiLevelType w:val="multilevel"/>
    <w:tmpl w:val="7D9066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9C813D2"/>
    <w:multiLevelType w:val="hybridMultilevel"/>
    <w:tmpl w:val="895E691C"/>
    <w:lvl w:ilvl="0" w:tplc="E3E2F462">
      <w:start w:val="1"/>
      <w:numFmt w:val="bullet"/>
      <w:pStyle w:val="TableBulletList"/>
      <w:lvlText w:val=""/>
      <w:lvlJc w:val="left"/>
      <w:pPr>
        <w:ind w:left="720" w:hanging="360"/>
      </w:pPr>
      <w:rPr>
        <w:rFonts w:ascii="Wingdings" w:hAnsi="Wingdings" w:hint="default"/>
        <w:color w:val="29BCB0"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3536F"/>
    <w:multiLevelType w:val="hybridMultilevel"/>
    <w:tmpl w:val="3DA0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131AF"/>
    <w:multiLevelType w:val="hybridMultilevel"/>
    <w:tmpl w:val="E07CB6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9FB1EC7"/>
    <w:multiLevelType w:val="hybridMultilevel"/>
    <w:tmpl w:val="D88AC572"/>
    <w:lvl w:ilvl="0" w:tplc="4A4CB84E">
      <w:start w:val="1"/>
      <w:numFmt w:val="bullet"/>
      <w:pStyle w:val="BulletPoint03"/>
      <w:lvlText w:val="›"/>
      <w:lvlJc w:val="left"/>
      <w:pPr>
        <w:ind w:left="786" w:hanging="360"/>
      </w:pPr>
      <w:rPr>
        <w:rFonts w:ascii="Calibri Light" w:hAnsi="Calibri Light" w:hint="default"/>
        <w:color w:val="2459A9" w:themeColor="accent1"/>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4D236F65"/>
    <w:multiLevelType w:val="multilevel"/>
    <w:tmpl w:val="2FD0C6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NumberList0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0D1322F"/>
    <w:multiLevelType w:val="hybridMultilevel"/>
    <w:tmpl w:val="FF260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839559D"/>
    <w:multiLevelType w:val="hybridMultilevel"/>
    <w:tmpl w:val="9D88F5BC"/>
    <w:lvl w:ilvl="0" w:tplc="C982376E">
      <w:start w:val="1"/>
      <w:numFmt w:val="decimal"/>
      <w:pStyle w:val="TableNumber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FE300E"/>
    <w:multiLevelType w:val="hybridMultilevel"/>
    <w:tmpl w:val="705A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CA24AB"/>
    <w:multiLevelType w:val="hybridMultilevel"/>
    <w:tmpl w:val="F2460E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1857BD0"/>
    <w:multiLevelType w:val="multilevel"/>
    <w:tmpl w:val="BA6079B8"/>
    <w:lvl w:ilvl="0">
      <w:start w:val="1"/>
      <w:numFmt w:val="bullet"/>
      <w:pStyle w:val="BulletPoint01"/>
      <w:lvlText w:val=""/>
      <w:lvlJc w:val="left"/>
      <w:pPr>
        <w:tabs>
          <w:tab w:val="num" w:pos="425"/>
        </w:tabs>
        <w:ind w:left="425" w:hanging="425"/>
      </w:pPr>
      <w:rPr>
        <w:rFonts w:ascii="Wingdings" w:hAnsi="Wingdings" w:hint="default"/>
        <w:b w:val="0"/>
        <w:i w:val="0"/>
        <w:color w:val="29BCB0" w:themeColor="accent2"/>
        <w:sz w:val="20"/>
      </w:rPr>
    </w:lvl>
    <w:lvl w:ilvl="1">
      <w:start w:val="1"/>
      <w:numFmt w:val="bullet"/>
      <w:lvlText w:val="–"/>
      <w:lvlJc w:val="left"/>
      <w:pPr>
        <w:tabs>
          <w:tab w:val="num" w:pos="851"/>
        </w:tabs>
        <w:ind w:left="851" w:hanging="426"/>
      </w:pPr>
      <w:rPr>
        <w:rFonts w:ascii="Calibri" w:hAnsi="Calibri" w:hint="default"/>
        <w:color w:val="BFBFBF" w:themeColor="background1" w:themeShade="BF"/>
      </w:rPr>
    </w:lvl>
    <w:lvl w:ilvl="2">
      <w:start w:val="1"/>
      <w:numFmt w:val="bullet"/>
      <w:lvlText w:val="&gt;"/>
      <w:lvlJc w:val="left"/>
      <w:pPr>
        <w:tabs>
          <w:tab w:val="num" w:pos="1276"/>
        </w:tabs>
        <w:ind w:left="1276" w:hanging="425"/>
      </w:pPr>
      <w:rPr>
        <w:rFonts w:ascii="ZapfChancery" w:hAnsi="ZapfChancery" w:hint="default"/>
        <w:color w:val="0098D6"/>
      </w:rPr>
    </w:lvl>
    <w:lvl w:ilvl="3">
      <w:start w:val="1"/>
      <w:numFmt w:val="none"/>
      <w:suff w:val="nothing"/>
      <w:lvlText w:val=""/>
      <w:lvlJc w:val="left"/>
      <w:pPr>
        <w:ind w:left="680" w:hanging="170"/>
      </w:pPr>
      <w:rPr>
        <w:rFonts w:hint="default"/>
        <w:color w:val="auto"/>
      </w:rPr>
    </w:lvl>
    <w:lvl w:ilvl="4">
      <w:start w:val="1"/>
      <w:numFmt w:val="none"/>
      <w:suff w:val="nothing"/>
      <w:lvlText w:val=""/>
      <w:lvlJc w:val="left"/>
      <w:pPr>
        <w:ind w:left="850" w:hanging="170"/>
      </w:pPr>
      <w:rPr>
        <w:rFonts w:hint="default"/>
        <w:color w:val="auto"/>
      </w:rPr>
    </w:lvl>
    <w:lvl w:ilvl="5">
      <w:start w:val="1"/>
      <w:numFmt w:val="none"/>
      <w:suff w:val="nothing"/>
      <w:lvlText w:val=""/>
      <w:lvlJc w:val="left"/>
      <w:pPr>
        <w:ind w:left="1020" w:hanging="170"/>
      </w:pPr>
      <w:rPr>
        <w:rFonts w:hint="default"/>
        <w:color w:val="auto"/>
      </w:rPr>
    </w:lvl>
    <w:lvl w:ilvl="6">
      <w:start w:val="1"/>
      <w:numFmt w:val="none"/>
      <w:suff w:val="nothing"/>
      <w:lvlText w:val=""/>
      <w:lvlJc w:val="left"/>
      <w:pPr>
        <w:ind w:left="1190" w:hanging="170"/>
      </w:pPr>
      <w:rPr>
        <w:rFonts w:hint="default"/>
        <w:color w:val="auto"/>
      </w:rPr>
    </w:lvl>
    <w:lvl w:ilvl="7">
      <w:start w:val="1"/>
      <w:numFmt w:val="none"/>
      <w:suff w:val="nothing"/>
      <w:lvlText w:val="%8"/>
      <w:lvlJc w:val="left"/>
      <w:pPr>
        <w:ind w:left="1360" w:hanging="170"/>
      </w:pPr>
      <w:rPr>
        <w:rFonts w:hint="default"/>
      </w:rPr>
    </w:lvl>
    <w:lvl w:ilvl="8">
      <w:start w:val="1"/>
      <w:numFmt w:val="none"/>
      <w:suff w:val="nothing"/>
      <w:lvlText w:val="%9"/>
      <w:lvlJc w:val="left"/>
      <w:pPr>
        <w:ind w:left="1530" w:hanging="170"/>
      </w:pPr>
      <w:rPr>
        <w:rFonts w:hint="default"/>
      </w:rPr>
    </w:lvl>
  </w:abstractNum>
  <w:abstractNum w:abstractNumId="15" w15:restartNumberingAfterBreak="0">
    <w:nsid w:val="65067214"/>
    <w:multiLevelType w:val="hybridMultilevel"/>
    <w:tmpl w:val="7E7AA99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6" w15:restartNumberingAfterBreak="0">
    <w:nsid w:val="66E067C6"/>
    <w:multiLevelType w:val="multilevel"/>
    <w:tmpl w:val="98F445B0"/>
    <w:lvl w:ilvl="0">
      <w:start w:val="1"/>
      <w:numFmt w:val="decimal"/>
      <w:lvlText w:val="%1)"/>
      <w:lvlJc w:val="left"/>
      <w:pPr>
        <w:ind w:left="720" w:hanging="360"/>
      </w:pPr>
    </w:lvl>
    <w:lvl w:ilvl="1">
      <w:start w:val="1"/>
      <w:numFmt w:val="lowerLetter"/>
      <w:pStyle w:val="NumberList02"/>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 w15:restartNumberingAfterBreak="0">
    <w:nsid w:val="76C53698"/>
    <w:multiLevelType w:val="hybridMultilevel"/>
    <w:tmpl w:val="22E6205E"/>
    <w:lvl w:ilvl="0" w:tplc="F82EA782">
      <w:start w:val="1"/>
      <w:numFmt w:val="decimal"/>
      <w:pStyle w:val="NumberList0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EA0D41"/>
    <w:multiLevelType w:val="hybridMultilevel"/>
    <w:tmpl w:val="EE06F1F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9"/>
  </w:num>
  <w:num w:numId="6">
    <w:abstractNumId w:val="17"/>
  </w:num>
  <w:num w:numId="7">
    <w:abstractNumId w:val="5"/>
  </w:num>
  <w:num w:numId="8">
    <w:abstractNumId w:val="11"/>
  </w:num>
  <w:num w:numId="9">
    <w:abstractNumId w:val="4"/>
  </w:num>
  <w:num w:numId="10">
    <w:abstractNumId w:val="2"/>
  </w:num>
  <w:num w:numId="11">
    <w:abstractNumId w:val="7"/>
  </w:num>
  <w:num w:numId="12">
    <w:abstractNumId w:val="12"/>
  </w:num>
  <w:num w:numId="13">
    <w:abstractNumId w:val="6"/>
  </w:num>
  <w:num w:numId="14">
    <w:abstractNumId w:val="1"/>
  </w:num>
  <w:num w:numId="15">
    <w:abstractNumId w:val="3"/>
  </w:num>
  <w:num w:numId="16">
    <w:abstractNumId w:val="13"/>
  </w:num>
  <w:num w:numId="17">
    <w:abstractNumId w:val="18"/>
  </w:num>
  <w:num w:numId="18">
    <w:abstractNumId w:val="15"/>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1B5"/>
    <w:rsid w:val="00060C48"/>
    <w:rsid w:val="00072187"/>
    <w:rsid w:val="00083875"/>
    <w:rsid w:val="000A24FC"/>
    <w:rsid w:val="000B55CC"/>
    <w:rsid w:val="000D0357"/>
    <w:rsid w:val="000D2FF3"/>
    <w:rsid w:val="000D3345"/>
    <w:rsid w:val="000D783F"/>
    <w:rsid w:val="001262C7"/>
    <w:rsid w:val="001438D4"/>
    <w:rsid w:val="001517C1"/>
    <w:rsid w:val="001723EF"/>
    <w:rsid w:val="001814F6"/>
    <w:rsid w:val="00181C36"/>
    <w:rsid w:val="001B1CAB"/>
    <w:rsid w:val="001B5704"/>
    <w:rsid w:val="001B5F2B"/>
    <w:rsid w:val="001C6B63"/>
    <w:rsid w:val="001D5C17"/>
    <w:rsid w:val="001F65BA"/>
    <w:rsid w:val="00203E67"/>
    <w:rsid w:val="0021440C"/>
    <w:rsid w:val="002450F7"/>
    <w:rsid w:val="002505F2"/>
    <w:rsid w:val="00260F3B"/>
    <w:rsid w:val="00262EF1"/>
    <w:rsid w:val="00282BFA"/>
    <w:rsid w:val="00285C8B"/>
    <w:rsid w:val="00285D93"/>
    <w:rsid w:val="002B5E9B"/>
    <w:rsid w:val="002B6C18"/>
    <w:rsid w:val="002C275A"/>
    <w:rsid w:val="002E4DFA"/>
    <w:rsid w:val="002E5292"/>
    <w:rsid w:val="002E69CE"/>
    <w:rsid w:val="002E6E7D"/>
    <w:rsid w:val="002F0A14"/>
    <w:rsid w:val="002F38C4"/>
    <w:rsid w:val="003113FE"/>
    <w:rsid w:val="00325F2B"/>
    <w:rsid w:val="00352665"/>
    <w:rsid w:val="00356AEE"/>
    <w:rsid w:val="00370F50"/>
    <w:rsid w:val="003722B3"/>
    <w:rsid w:val="00377CBA"/>
    <w:rsid w:val="00392525"/>
    <w:rsid w:val="003A73EF"/>
    <w:rsid w:val="003D495F"/>
    <w:rsid w:val="003F52C2"/>
    <w:rsid w:val="0042371F"/>
    <w:rsid w:val="00432AC9"/>
    <w:rsid w:val="004345B0"/>
    <w:rsid w:val="00435404"/>
    <w:rsid w:val="00447F95"/>
    <w:rsid w:val="00461359"/>
    <w:rsid w:val="004656C7"/>
    <w:rsid w:val="004829AC"/>
    <w:rsid w:val="004836CE"/>
    <w:rsid w:val="004A0E45"/>
    <w:rsid w:val="004A5F01"/>
    <w:rsid w:val="004C2531"/>
    <w:rsid w:val="004D0758"/>
    <w:rsid w:val="00550958"/>
    <w:rsid w:val="00557769"/>
    <w:rsid w:val="00580110"/>
    <w:rsid w:val="005B0376"/>
    <w:rsid w:val="005B66DC"/>
    <w:rsid w:val="005C11B8"/>
    <w:rsid w:val="005D49F9"/>
    <w:rsid w:val="005D65A4"/>
    <w:rsid w:val="005E113E"/>
    <w:rsid w:val="00604C3E"/>
    <w:rsid w:val="0065708E"/>
    <w:rsid w:val="006773F9"/>
    <w:rsid w:val="00682954"/>
    <w:rsid w:val="0068365E"/>
    <w:rsid w:val="00685569"/>
    <w:rsid w:val="006A708D"/>
    <w:rsid w:val="006D22C7"/>
    <w:rsid w:val="006E1B28"/>
    <w:rsid w:val="006F2A10"/>
    <w:rsid w:val="006F3BF6"/>
    <w:rsid w:val="0070363B"/>
    <w:rsid w:val="007056E8"/>
    <w:rsid w:val="007154B5"/>
    <w:rsid w:val="00766215"/>
    <w:rsid w:val="00772670"/>
    <w:rsid w:val="00774730"/>
    <w:rsid w:val="0077797F"/>
    <w:rsid w:val="00786CB6"/>
    <w:rsid w:val="007C1269"/>
    <w:rsid w:val="007E7733"/>
    <w:rsid w:val="00805635"/>
    <w:rsid w:val="00811E76"/>
    <w:rsid w:val="008275B9"/>
    <w:rsid w:val="008627A3"/>
    <w:rsid w:val="00864092"/>
    <w:rsid w:val="0087161E"/>
    <w:rsid w:val="00872860"/>
    <w:rsid w:val="00895F7D"/>
    <w:rsid w:val="008D6B84"/>
    <w:rsid w:val="008E0CDC"/>
    <w:rsid w:val="008E4203"/>
    <w:rsid w:val="00910599"/>
    <w:rsid w:val="00910818"/>
    <w:rsid w:val="0092549A"/>
    <w:rsid w:val="009706C4"/>
    <w:rsid w:val="009871B5"/>
    <w:rsid w:val="00996551"/>
    <w:rsid w:val="009B081D"/>
    <w:rsid w:val="009E27B3"/>
    <w:rsid w:val="009F487A"/>
    <w:rsid w:val="00A115B2"/>
    <w:rsid w:val="00A22215"/>
    <w:rsid w:val="00A6124B"/>
    <w:rsid w:val="00A72C33"/>
    <w:rsid w:val="00A76F45"/>
    <w:rsid w:val="00AA284B"/>
    <w:rsid w:val="00AA6307"/>
    <w:rsid w:val="00AB0443"/>
    <w:rsid w:val="00AC7925"/>
    <w:rsid w:val="00B016C5"/>
    <w:rsid w:val="00B161CE"/>
    <w:rsid w:val="00B2619D"/>
    <w:rsid w:val="00B42BE1"/>
    <w:rsid w:val="00B57B35"/>
    <w:rsid w:val="00B64129"/>
    <w:rsid w:val="00B80D31"/>
    <w:rsid w:val="00B823DB"/>
    <w:rsid w:val="00B85483"/>
    <w:rsid w:val="00BA6451"/>
    <w:rsid w:val="00BE4ABF"/>
    <w:rsid w:val="00C02379"/>
    <w:rsid w:val="00C15859"/>
    <w:rsid w:val="00C15C66"/>
    <w:rsid w:val="00C47B93"/>
    <w:rsid w:val="00C54F36"/>
    <w:rsid w:val="00C703B6"/>
    <w:rsid w:val="00C80634"/>
    <w:rsid w:val="00C855EC"/>
    <w:rsid w:val="00C86F93"/>
    <w:rsid w:val="00C96D71"/>
    <w:rsid w:val="00CB2E49"/>
    <w:rsid w:val="00CB3246"/>
    <w:rsid w:val="00D67665"/>
    <w:rsid w:val="00D86975"/>
    <w:rsid w:val="00D9332C"/>
    <w:rsid w:val="00DA2D5C"/>
    <w:rsid w:val="00DD5FFB"/>
    <w:rsid w:val="00E03CF7"/>
    <w:rsid w:val="00E16CD2"/>
    <w:rsid w:val="00E17C1A"/>
    <w:rsid w:val="00E42A57"/>
    <w:rsid w:val="00E63FA2"/>
    <w:rsid w:val="00E65C2D"/>
    <w:rsid w:val="00E81E19"/>
    <w:rsid w:val="00EA123D"/>
    <w:rsid w:val="00EB1AF1"/>
    <w:rsid w:val="00ED2A92"/>
    <w:rsid w:val="00EE2811"/>
    <w:rsid w:val="00EF208C"/>
    <w:rsid w:val="00F448DC"/>
    <w:rsid w:val="00F45F82"/>
    <w:rsid w:val="00F517A8"/>
    <w:rsid w:val="00F73970"/>
    <w:rsid w:val="00F77393"/>
    <w:rsid w:val="00F81A7D"/>
    <w:rsid w:val="00FB5605"/>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D22A20B"/>
  <w15:chartTrackingRefBased/>
  <w15:docId w15:val="{A6689A77-CE35-4CA2-BBEB-A8F9289B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48DC"/>
    <w:pPr>
      <w:spacing w:before="120"/>
    </w:pPr>
    <w:rPr>
      <w:color w:val="2B2B2E" w:themeColor="text1"/>
      <w:sz w:val="20"/>
      <w:lang w:val="en-AU"/>
    </w:rPr>
  </w:style>
  <w:style w:type="paragraph" w:styleId="Heading1">
    <w:name w:val="heading 1"/>
    <w:basedOn w:val="Normal"/>
    <w:next w:val="Normal"/>
    <w:link w:val="Heading1Char"/>
    <w:uiPriority w:val="9"/>
    <w:qFormat/>
    <w:rsid w:val="00B016C5"/>
    <w:pPr>
      <w:keepNext/>
      <w:keepLines/>
      <w:outlineLvl w:val="0"/>
    </w:pPr>
    <w:rPr>
      <w:rFonts w:asciiTheme="majorHAnsi" w:eastAsiaTheme="majorEastAsia" w:hAnsiTheme="majorHAnsi" w:cstheme="majorBidi"/>
      <w:color w:val="29BCB0" w:themeColor="accent2"/>
      <w:spacing w:val="-20"/>
      <w:sz w:val="48"/>
      <w:szCs w:val="32"/>
    </w:rPr>
  </w:style>
  <w:style w:type="paragraph" w:styleId="Heading2">
    <w:name w:val="heading 2"/>
    <w:basedOn w:val="Normal"/>
    <w:next w:val="Normal"/>
    <w:link w:val="Heading2Char"/>
    <w:uiPriority w:val="9"/>
    <w:unhideWhenUsed/>
    <w:qFormat/>
    <w:rsid w:val="00B016C5"/>
    <w:pPr>
      <w:keepNext/>
      <w:keepLines/>
      <w:outlineLvl w:val="1"/>
    </w:pPr>
    <w:rPr>
      <w:rFonts w:asciiTheme="majorHAnsi" w:eastAsiaTheme="majorEastAsia" w:hAnsiTheme="majorHAnsi" w:cstheme="majorBidi"/>
      <w:b/>
      <w:color w:val="19315B" w:themeColor="background2"/>
      <w:sz w:val="28"/>
      <w:szCs w:val="26"/>
    </w:rPr>
  </w:style>
  <w:style w:type="paragraph" w:styleId="Heading3">
    <w:name w:val="heading 3"/>
    <w:basedOn w:val="Normal"/>
    <w:next w:val="Normal"/>
    <w:link w:val="Heading3Char"/>
    <w:uiPriority w:val="9"/>
    <w:unhideWhenUsed/>
    <w:qFormat/>
    <w:rsid w:val="00B016C5"/>
    <w:pPr>
      <w:keepNext/>
      <w:keepLines/>
      <w:outlineLvl w:val="2"/>
    </w:pPr>
    <w:rPr>
      <w:rFonts w:eastAsiaTheme="majorEastAsia" w:cstheme="majorBidi"/>
      <w:color w:val="2459A9" w:themeColor="accent1"/>
      <w:sz w:val="24"/>
      <w:szCs w:val="24"/>
    </w:rPr>
  </w:style>
  <w:style w:type="paragraph" w:styleId="Heading4">
    <w:name w:val="heading 4"/>
    <w:basedOn w:val="Normal"/>
    <w:next w:val="Normal"/>
    <w:link w:val="Heading4Char"/>
    <w:uiPriority w:val="9"/>
    <w:unhideWhenUsed/>
    <w:qFormat/>
    <w:rsid w:val="00B016C5"/>
    <w:pPr>
      <w:keepNext/>
      <w:keepLines/>
      <w:outlineLvl w:val="3"/>
    </w:pPr>
    <w:rPr>
      <w:rFonts w:eastAsiaTheme="majorEastAsia" w:cstheme="majorBidi"/>
      <w:iCs/>
      <w:color w:val="29BCB0" w:themeColor="accent2"/>
      <w:sz w:val="22"/>
    </w:rPr>
  </w:style>
  <w:style w:type="paragraph" w:styleId="Heading5">
    <w:name w:val="heading 5"/>
    <w:basedOn w:val="Normal"/>
    <w:next w:val="Normal"/>
    <w:link w:val="Heading5Char"/>
    <w:uiPriority w:val="9"/>
    <w:unhideWhenUsed/>
    <w:qFormat/>
    <w:rsid w:val="00B016C5"/>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B016C5"/>
    <w:pPr>
      <w:keepNext/>
      <w:keepLines/>
      <w:outlineLvl w:val="5"/>
    </w:pPr>
    <w:rPr>
      <w:rFonts w:asciiTheme="majorHAnsi" w:eastAsiaTheme="majorEastAsia" w:hAnsiTheme="majorHAnsi" w:cstheme="majorBidi"/>
      <w:b/>
      <w:color w:val="FFB548" w:themeColor="accent3"/>
      <w:u w:val="single"/>
    </w:rPr>
  </w:style>
  <w:style w:type="paragraph" w:styleId="Heading7">
    <w:name w:val="heading 7"/>
    <w:basedOn w:val="Normal"/>
    <w:next w:val="Normal"/>
    <w:link w:val="Heading7Char"/>
    <w:uiPriority w:val="9"/>
    <w:unhideWhenUsed/>
    <w:rsid w:val="00B2619D"/>
    <w:pPr>
      <w:keepNext/>
      <w:keepLines/>
      <w:numPr>
        <w:ilvl w:val="6"/>
        <w:numId w:val="9"/>
      </w:numPr>
      <w:spacing w:before="40" w:after="0"/>
      <w:outlineLvl w:val="6"/>
    </w:pPr>
    <w:rPr>
      <w:rFonts w:asciiTheme="majorHAnsi" w:eastAsiaTheme="majorEastAsia" w:hAnsiTheme="majorHAnsi" w:cstheme="majorBidi"/>
      <w:i/>
      <w:iCs/>
      <w:color w:val="122C54" w:themeColor="accent1" w:themeShade="7F"/>
    </w:rPr>
  </w:style>
  <w:style w:type="paragraph" w:styleId="Heading8">
    <w:name w:val="heading 8"/>
    <w:basedOn w:val="Normal"/>
    <w:next w:val="Normal"/>
    <w:link w:val="Heading8Char"/>
    <w:uiPriority w:val="9"/>
    <w:semiHidden/>
    <w:unhideWhenUsed/>
    <w:qFormat/>
    <w:rsid w:val="003113FE"/>
    <w:pPr>
      <w:keepNext/>
      <w:keepLines/>
      <w:numPr>
        <w:ilvl w:val="7"/>
        <w:numId w:val="9"/>
      </w:numPr>
      <w:spacing w:before="40" w:after="0"/>
      <w:outlineLvl w:val="7"/>
    </w:pPr>
    <w:rPr>
      <w:rFonts w:asciiTheme="majorHAnsi" w:eastAsiaTheme="majorEastAsia" w:hAnsiTheme="majorHAnsi" w:cstheme="majorBidi"/>
      <w:color w:val="4A4A4F" w:themeColor="text1" w:themeTint="D8"/>
      <w:sz w:val="21"/>
      <w:szCs w:val="21"/>
    </w:rPr>
  </w:style>
  <w:style w:type="paragraph" w:styleId="Heading9">
    <w:name w:val="heading 9"/>
    <w:basedOn w:val="Normal"/>
    <w:next w:val="Normal"/>
    <w:link w:val="Heading9Char"/>
    <w:uiPriority w:val="9"/>
    <w:semiHidden/>
    <w:unhideWhenUsed/>
    <w:qFormat/>
    <w:rsid w:val="003113FE"/>
    <w:pPr>
      <w:keepNext/>
      <w:keepLines/>
      <w:numPr>
        <w:ilvl w:val="8"/>
        <w:numId w:val="9"/>
      </w:numPr>
      <w:spacing w:before="40" w:after="0"/>
      <w:outlineLvl w:val="8"/>
    </w:pPr>
    <w:rPr>
      <w:rFonts w:asciiTheme="majorHAnsi" w:eastAsiaTheme="majorEastAsia" w:hAnsiTheme="majorHAnsi" w:cstheme="majorBidi"/>
      <w:i/>
      <w:iCs/>
      <w:color w:val="4A4A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1B5"/>
    <w:rPr>
      <w:color w:val="808080"/>
    </w:rPr>
  </w:style>
  <w:style w:type="paragraph" w:styleId="Quote">
    <w:name w:val="Quote"/>
    <w:basedOn w:val="Normal"/>
    <w:next w:val="Normal"/>
    <w:link w:val="QuoteChar"/>
    <w:uiPriority w:val="29"/>
    <w:qFormat/>
    <w:rsid w:val="00B161CE"/>
    <w:pPr>
      <w:spacing w:before="200" w:after="160"/>
      <w:ind w:left="864" w:right="864"/>
    </w:pPr>
    <w:rPr>
      <w:iCs/>
      <w:color w:val="29BCB0" w:themeColor="accent2"/>
      <w:sz w:val="40"/>
    </w:rPr>
  </w:style>
  <w:style w:type="paragraph" w:styleId="Title">
    <w:name w:val="Title"/>
    <w:basedOn w:val="Normal"/>
    <w:next w:val="Normal"/>
    <w:link w:val="TitleChar"/>
    <w:uiPriority w:val="10"/>
    <w:rsid w:val="009E27B3"/>
    <w:pPr>
      <w:spacing w:after="0"/>
      <w:contextualSpacing/>
    </w:pPr>
    <w:rPr>
      <w:rFonts w:asciiTheme="majorHAnsi" w:eastAsiaTheme="majorEastAsia" w:hAnsiTheme="majorHAnsi" w:cstheme="majorBidi"/>
      <w:color w:val="29BCB0" w:themeColor="accent2"/>
      <w:spacing w:val="-10"/>
      <w:kern w:val="28"/>
      <w:sz w:val="80"/>
      <w:szCs w:val="56"/>
    </w:rPr>
  </w:style>
  <w:style w:type="character" w:customStyle="1" w:styleId="TitleChar">
    <w:name w:val="Title Char"/>
    <w:basedOn w:val="DefaultParagraphFont"/>
    <w:link w:val="Title"/>
    <w:uiPriority w:val="10"/>
    <w:rsid w:val="009E27B3"/>
    <w:rPr>
      <w:rFonts w:asciiTheme="majorHAnsi" w:eastAsiaTheme="majorEastAsia" w:hAnsiTheme="majorHAnsi" w:cstheme="majorBidi"/>
      <w:color w:val="29BCB0" w:themeColor="accent2"/>
      <w:spacing w:val="-10"/>
      <w:kern w:val="28"/>
      <w:sz w:val="80"/>
      <w:szCs w:val="56"/>
    </w:rPr>
  </w:style>
  <w:style w:type="character" w:customStyle="1" w:styleId="Heading7Char">
    <w:name w:val="Heading 7 Char"/>
    <w:basedOn w:val="DefaultParagraphFont"/>
    <w:link w:val="Heading7"/>
    <w:uiPriority w:val="9"/>
    <w:rsid w:val="00B2619D"/>
    <w:rPr>
      <w:rFonts w:asciiTheme="majorHAnsi" w:eastAsiaTheme="majorEastAsia" w:hAnsiTheme="majorHAnsi" w:cstheme="majorBidi"/>
      <w:i/>
      <w:iCs/>
      <w:color w:val="122C54" w:themeColor="accent1" w:themeShade="7F"/>
      <w:sz w:val="20"/>
      <w:lang w:val="en-AU"/>
    </w:rPr>
  </w:style>
  <w:style w:type="paragraph" w:customStyle="1" w:styleId="CoverDate">
    <w:name w:val="Cover Date"/>
    <w:basedOn w:val="Date"/>
    <w:next w:val="Date"/>
    <w:link w:val="CoverDateChar"/>
    <w:qFormat/>
    <w:rsid w:val="009871B5"/>
    <w:rPr>
      <w:rFonts w:ascii="Calibri" w:eastAsia="Calibri" w:hAnsi="Calibri" w:cs="Times New Roman"/>
      <w:b/>
      <w:bCs/>
      <w:color w:val="FFB548" w:themeColor="accent3"/>
      <w:sz w:val="18"/>
    </w:rPr>
  </w:style>
  <w:style w:type="paragraph" w:styleId="Subtitle">
    <w:name w:val="Subtitle"/>
    <w:basedOn w:val="Normal"/>
    <w:next w:val="Normal"/>
    <w:link w:val="SubtitleChar"/>
    <w:uiPriority w:val="11"/>
    <w:rsid w:val="006E1B28"/>
    <w:pPr>
      <w:numPr>
        <w:ilvl w:val="1"/>
      </w:numPr>
    </w:pPr>
    <w:rPr>
      <w:rFonts w:asciiTheme="majorHAnsi" w:eastAsiaTheme="minorEastAsia" w:hAnsiTheme="majorHAnsi"/>
      <w:b/>
      <w:color w:val="19315B" w:themeColor="background2"/>
      <w:sz w:val="24"/>
    </w:rPr>
  </w:style>
  <w:style w:type="character" w:customStyle="1" w:styleId="SubtitleChar">
    <w:name w:val="Subtitle Char"/>
    <w:basedOn w:val="DefaultParagraphFont"/>
    <w:link w:val="Subtitle"/>
    <w:uiPriority w:val="11"/>
    <w:rsid w:val="006E1B28"/>
    <w:rPr>
      <w:rFonts w:asciiTheme="majorHAnsi" w:eastAsiaTheme="minorEastAsia" w:hAnsiTheme="majorHAnsi"/>
      <w:b/>
      <w:color w:val="19315B" w:themeColor="background2"/>
      <w:sz w:val="24"/>
    </w:rPr>
  </w:style>
  <w:style w:type="character" w:styleId="SubtleEmphasis">
    <w:name w:val="Subtle Emphasis"/>
    <w:uiPriority w:val="19"/>
    <w:rsid w:val="009E27B3"/>
    <w:rPr>
      <w:rFonts w:asciiTheme="majorHAnsi" w:hAnsiTheme="majorHAnsi"/>
      <w:b/>
      <w:i w:val="0"/>
      <w:iCs/>
      <w:color w:val="29BCB0" w:themeColor="accent2"/>
      <w:sz w:val="36"/>
    </w:rPr>
  </w:style>
  <w:style w:type="paragraph" w:styleId="Date">
    <w:name w:val="Date"/>
    <w:basedOn w:val="Normal"/>
    <w:next w:val="Normal"/>
    <w:link w:val="DateChar"/>
    <w:uiPriority w:val="99"/>
    <w:semiHidden/>
    <w:unhideWhenUsed/>
    <w:rsid w:val="009871B5"/>
  </w:style>
  <w:style w:type="character" w:customStyle="1" w:styleId="DateChar">
    <w:name w:val="Date Char"/>
    <w:basedOn w:val="DefaultParagraphFont"/>
    <w:link w:val="Date"/>
    <w:uiPriority w:val="99"/>
    <w:semiHidden/>
    <w:rsid w:val="009871B5"/>
  </w:style>
  <w:style w:type="character" w:customStyle="1" w:styleId="CoverDateChar">
    <w:name w:val="Cover Date Char"/>
    <w:basedOn w:val="DateChar"/>
    <w:link w:val="CoverDate"/>
    <w:rsid w:val="009871B5"/>
    <w:rPr>
      <w:rFonts w:ascii="Calibri" w:eastAsia="Calibri" w:hAnsi="Calibri" w:cs="Times New Roman"/>
      <w:b/>
      <w:bCs/>
      <w:color w:val="FFB548" w:themeColor="accent3"/>
      <w:sz w:val="18"/>
      <w:lang w:val="en-AU"/>
    </w:rPr>
  </w:style>
  <w:style w:type="paragraph" w:styleId="Header">
    <w:name w:val="header"/>
    <w:basedOn w:val="Normal"/>
    <w:link w:val="HeaderChar"/>
    <w:uiPriority w:val="99"/>
    <w:unhideWhenUsed/>
    <w:rsid w:val="004656C7"/>
    <w:pPr>
      <w:tabs>
        <w:tab w:val="center" w:pos="4419"/>
        <w:tab w:val="right" w:pos="8838"/>
      </w:tabs>
      <w:spacing w:after="0"/>
    </w:pPr>
  </w:style>
  <w:style w:type="character" w:customStyle="1" w:styleId="HeaderChar">
    <w:name w:val="Header Char"/>
    <w:basedOn w:val="DefaultParagraphFont"/>
    <w:link w:val="Header"/>
    <w:uiPriority w:val="99"/>
    <w:rsid w:val="004656C7"/>
  </w:style>
  <w:style w:type="paragraph" w:styleId="Footer">
    <w:name w:val="footer"/>
    <w:basedOn w:val="Normal"/>
    <w:link w:val="FooterChar"/>
    <w:uiPriority w:val="99"/>
    <w:unhideWhenUsed/>
    <w:rsid w:val="004656C7"/>
    <w:pPr>
      <w:tabs>
        <w:tab w:val="center" w:pos="4419"/>
        <w:tab w:val="right" w:pos="8838"/>
      </w:tabs>
      <w:spacing w:after="0"/>
    </w:pPr>
  </w:style>
  <w:style w:type="character" w:customStyle="1" w:styleId="FooterChar">
    <w:name w:val="Footer Char"/>
    <w:basedOn w:val="DefaultParagraphFont"/>
    <w:link w:val="Footer"/>
    <w:uiPriority w:val="99"/>
    <w:rsid w:val="004656C7"/>
  </w:style>
  <w:style w:type="table" w:styleId="TableGrid">
    <w:name w:val="Table Grid"/>
    <w:basedOn w:val="TableNormal"/>
    <w:uiPriority w:val="39"/>
    <w:rsid w:val="004345B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C7925"/>
  </w:style>
  <w:style w:type="paragraph" w:customStyle="1" w:styleId="Notes">
    <w:name w:val="Notes"/>
    <w:basedOn w:val="NoteHeading"/>
    <w:link w:val="NotesChar"/>
    <w:qFormat/>
    <w:rsid w:val="00260F3B"/>
    <w:pPr>
      <w:jc w:val="both"/>
    </w:pPr>
    <w:rPr>
      <w:rFonts w:asciiTheme="majorHAnsi" w:hAnsiTheme="majorHAnsi"/>
      <w:b/>
      <w:szCs w:val="28"/>
    </w:rPr>
  </w:style>
  <w:style w:type="character" w:customStyle="1" w:styleId="Heading1Char">
    <w:name w:val="Heading 1 Char"/>
    <w:basedOn w:val="DefaultParagraphFont"/>
    <w:link w:val="Heading1"/>
    <w:uiPriority w:val="9"/>
    <w:rsid w:val="00B016C5"/>
    <w:rPr>
      <w:rFonts w:asciiTheme="majorHAnsi" w:eastAsiaTheme="majorEastAsia" w:hAnsiTheme="majorHAnsi" w:cstheme="majorBidi"/>
      <w:color w:val="29BCB0" w:themeColor="accent2"/>
      <w:spacing w:val="-20"/>
      <w:sz w:val="48"/>
      <w:szCs w:val="32"/>
    </w:rPr>
  </w:style>
  <w:style w:type="paragraph" w:styleId="NoteHeading">
    <w:name w:val="Note Heading"/>
    <w:basedOn w:val="Normal"/>
    <w:next w:val="Normal"/>
    <w:link w:val="NoteHeadingChar"/>
    <w:uiPriority w:val="99"/>
    <w:semiHidden/>
    <w:unhideWhenUsed/>
    <w:rsid w:val="00260F3B"/>
    <w:pPr>
      <w:spacing w:after="0"/>
    </w:pPr>
  </w:style>
  <w:style w:type="character" w:customStyle="1" w:styleId="NoteHeadingChar">
    <w:name w:val="Note Heading Char"/>
    <w:basedOn w:val="DefaultParagraphFont"/>
    <w:link w:val="NoteHeading"/>
    <w:uiPriority w:val="99"/>
    <w:semiHidden/>
    <w:rsid w:val="00260F3B"/>
    <w:rPr>
      <w:color w:val="2B2B2E" w:themeColor="text1"/>
      <w:sz w:val="20"/>
    </w:rPr>
  </w:style>
  <w:style w:type="character" w:customStyle="1" w:styleId="NotesChar">
    <w:name w:val="Notes Char"/>
    <w:basedOn w:val="NoteHeadingChar"/>
    <w:link w:val="Notes"/>
    <w:rsid w:val="00260F3B"/>
    <w:rPr>
      <w:rFonts w:asciiTheme="majorHAnsi" w:hAnsiTheme="majorHAnsi"/>
      <w:b/>
      <w:color w:val="2B2B2E" w:themeColor="text1"/>
      <w:sz w:val="20"/>
      <w:szCs w:val="28"/>
      <w:lang w:val="en-AU"/>
    </w:rPr>
  </w:style>
  <w:style w:type="character" w:customStyle="1" w:styleId="Heading2Char">
    <w:name w:val="Heading 2 Char"/>
    <w:basedOn w:val="DefaultParagraphFont"/>
    <w:link w:val="Heading2"/>
    <w:uiPriority w:val="9"/>
    <w:rsid w:val="00B016C5"/>
    <w:rPr>
      <w:rFonts w:asciiTheme="majorHAnsi" w:eastAsiaTheme="majorEastAsia" w:hAnsiTheme="majorHAnsi" w:cstheme="majorBidi"/>
      <w:b/>
      <w:color w:val="19315B" w:themeColor="background2"/>
      <w:sz w:val="28"/>
      <w:szCs w:val="26"/>
    </w:rPr>
  </w:style>
  <w:style w:type="character" w:customStyle="1" w:styleId="Heading3Char">
    <w:name w:val="Heading 3 Char"/>
    <w:basedOn w:val="DefaultParagraphFont"/>
    <w:link w:val="Heading3"/>
    <w:uiPriority w:val="9"/>
    <w:rsid w:val="00B016C5"/>
    <w:rPr>
      <w:rFonts w:eastAsiaTheme="majorEastAsia" w:cstheme="majorBidi"/>
      <w:color w:val="2459A9" w:themeColor="accent1"/>
      <w:sz w:val="24"/>
      <w:szCs w:val="24"/>
    </w:rPr>
  </w:style>
  <w:style w:type="character" w:styleId="IntenseEmphasis">
    <w:name w:val="Intense Emphasis"/>
    <w:basedOn w:val="Emphasis"/>
    <w:uiPriority w:val="21"/>
    <w:rsid w:val="005E113E"/>
    <w:rPr>
      <w:rFonts w:asciiTheme="majorHAnsi" w:hAnsiTheme="majorHAnsi"/>
      <w:b/>
      <w:i/>
      <w:iCs w:val="0"/>
      <w:color w:val="2459A9" w:themeColor="accent1"/>
      <w:sz w:val="20"/>
    </w:rPr>
  </w:style>
  <w:style w:type="paragraph" w:styleId="NoSpacing">
    <w:name w:val="No Spacing"/>
    <w:uiPriority w:val="1"/>
    <w:rsid w:val="0087161E"/>
    <w:pPr>
      <w:spacing w:after="0"/>
    </w:pPr>
    <w:rPr>
      <w:color w:val="2B2B2E" w:themeColor="text1"/>
      <w:sz w:val="20"/>
    </w:rPr>
  </w:style>
  <w:style w:type="character" w:styleId="Emphasis">
    <w:name w:val="Emphasis"/>
    <w:basedOn w:val="DefaultParagraphFont"/>
    <w:uiPriority w:val="20"/>
    <w:qFormat/>
    <w:rsid w:val="00B2619D"/>
    <w:rPr>
      <w:rFonts w:asciiTheme="majorHAnsi" w:hAnsiTheme="majorHAnsi"/>
      <w:b/>
      <w:i w:val="0"/>
      <w:iCs/>
      <w:color w:val="19315B" w:themeColor="background2"/>
      <w:sz w:val="20"/>
    </w:rPr>
  </w:style>
  <w:style w:type="paragraph" w:styleId="ListBullet">
    <w:name w:val="List Bullet"/>
    <w:basedOn w:val="Normal"/>
    <w:rsid w:val="00392525"/>
    <w:pPr>
      <w:tabs>
        <w:tab w:val="num" w:pos="425"/>
      </w:tabs>
      <w:spacing w:before="0" w:after="100" w:line="264" w:lineRule="auto"/>
      <w:ind w:left="425" w:hanging="425"/>
    </w:pPr>
    <w:rPr>
      <w:rFonts w:ascii="Arial" w:hAnsi="Arial"/>
      <w:color w:val="auto"/>
    </w:rPr>
  </w:style>
  <w:style w:type="table" w:customStyle="1" w:styleId="Bravuratable">
    <w:name w:val="Bravura table"/>
    <w:basedOn w:val="TableNormal"/>
    <w:next w:val="TableGrid"/>
    <w:uiPriority w:val="59"/>
    <w:rsid w:val="001F65BA"/>
    <w:pPr>
      <w:spacing w:after="0"/>
      <w:ind w:left="567" w:hanging="567"/>
    </w:pPr>
    <w:rPr>
      <w:lang w:val="en-AU"/>
    </w:rPr>
    <w:tblPr>
      <w:tblStyleRowBandSize w:val="1"/>
      <w:tblStyleColBandSize w:val="1"/>
      <w:tblInd w:w="108" w:type="dxa"/>
      <w:tblBorders>
        <w:bottom w:val="single" w:sz="4" w:space="0" w:color="0098D6"/>
        <w:insideH w:val="single" w:sz="4" w:space="0" w:color="0098D6"/>
      </w:tblBorders>
    </w:tblPr>
    <w:trPr>
      <w:cantSplit/>
    </w:trPr>
    <w:tblStylePr w:type="firstRow">
      <w:rPr>
        <w:color w:val="FFFFFF"/>
      </w:rPr>
      <w:tblPr/>
      <w:trPr>
        <w:cantSplit/>
        <w:tblHeader/>
      </w:trPr>
      <w:tcPr>
        <w:shd w:val="clear" w:color="auto" w:fill="0098D6"/>
      </w:tcPr>
    </w:tblStylePr>
    <w:tblStylePr w:type="lastRow">
      <w:tblPr/>
      <w:tcPr>
        <w:tcBorders>
          <w:top w:val="single" w:sz="4" w:space="0" w:color="0098D6"/>
          <w:left w:val="single" w:sz="4" w:space="0" w:color="0098D6"/>
          <w:bottom w:val="single" w:sz="4" w:space="0" w:color="0098D6"/>
          <w:right w:val="single" w:sz="4" w:space="0" w:color="0098D6"/>
        </w:tcBorders>
      </w:tcPr>
    </w:tblStylePr>
    <w:tblStylePr w:type="firstCol">
      <w:tblPr/>
      <w:tcPr>
        <w:shd w:val="clear" w:color="auto" w:fill="C3EDFF"/>
      </w:tcPr>
    </w:tblStylePr>
    <w:tblStylePr w:type="lastCol">
      <w:tblPr/>
      <w:tcPr>
        <w:shd w:val="clear" w:color="auto" w:fill="C3EDFF"/>
      </w:tcPr>
    </w:tblStylePr>
    <w:tblStylePr w:type="band1Vert">
      <w:tblPr/>
      <w:tcPr>
        <w:shd w:val="clear" w:color="auto" w:fill="C3EDFF"/>
      </w:tcPr>
    </w:tblStylePr>
    <w:tblStylePr w:type="band1Horz">
      <w:tblPr/>
      <w:tcPr>
        <w:shd w:val="clear" w:color="auto" w:fill="C3EDFF"/>
      </w:tcPr>
    </w:tblStylePr>
  </w:style>
  <w:style w:type="paragraph" w:customStyle="1" w:styleId="BulletPoint02">
    <w:name w:val="Bullet Point 02"/>
    <w:basedOn w:val="Normal"/>
    <w:next w:val="Normal"/>
    <w:link w:val="BulletPoint02Char"/>
    <w:qFormat/>
    <w:rsid w:val="0068365E"/>
    <w:pPr>
      <w:numPr>
        <w:numId w:val="2"/>
      </w:numPr>
      <w:ind w:left="568" w:hanging="284"/>
    </w:pPr>
  </w:style>
  <w:style w:type="character" w:customStyle="1" w:styleId="Heading4Char">
    <w:name w:val="Heading 4 Char"/>
    <w:basedOn w:val="DefaultParagraphFont"/>
    <w:link w:val="Heading4"/>
    <w:uiPriority w:val="9"/>
    <w:rsid w:val="00B016C5"/>
    <w:rPr>
      <w:rFonts w:eastAsiaTheme="majorEastAsia" w:cstheme="majorBidi"/>
      <w:iCs/>
      <w:color w:val="29BCB0" w:themeColor="accent2"/>
    </w:rPr>
  </w:style>
  <w:style w:type="character" w:customStyle="1" w:styleId="Heading5Char">
    <w:name w:val="Heading 5 Char"/>
    <w:basedOn w:val="DefaultParagraphFont"/>
    <w:link w:val="Heading5"/>
    <w:uiPriority w:val="9"/>
    <w:rsid w:val="00B016C5"/>
    <w:rPr>
      <w:rFonts w:asciiTheme="majorHAnsi" w:eastAsiaTheme="majorEastAsia" w:hAnsiTheme="majorHAnsi" w:cstheme="majorBidi"/>
      <w:b/>
      <w:color w:val="2B2B2E" w:themeColor="text1"/>
      <w:sz w:val="20"/>
    </w:rPr>
  </w:style>
  <w:style w:type="character" w:customStyle="1" w:styleId="Heading6Char">
    <w:name w:val="Heading 6 Char"/>
    <w:basedOn w:val="DefaultParagraphFont"/>
    <w:link w:val="Heading6"/>
    <w:uiPriority w:val="9"/>
    <w:rsid w:val="00B016C5"/>
    <w:rPr>
      <w:rFonts w:asciiTheme="majorHAnsi" w:eastAsiaTheme="majorEastAsia" w:hAnsiTheme="majorHAnsi" w:cstheme="majorBidi"/>
      <w:b/>
      <w:color w:val="FFB548" w:themeColor="accent3"/>
      <w:sz w:val="20"/>
      <w:u w:val="single"/>
    </w:rPr>
  </w:style>
  <w:style w:type="paragraph" w:styleId="TOCHeading">
    <w:name w:val="TOC Heading"/>
    <w:basedOn w:val="Heading1"/>
    <w:next w:val="Normal"/>
    <w:uiPriority w:val="39"/>
    <w:unhideWhenUsed/>
    <w:rsid w:val="003113FE"/>
    <w:pPr>
      <w:spacing w:line="259" w:lineRule="auto"/>
      <w:outlineLvl w:val="9"/>
    </w:pPr>
    <w:rPr>
      <w:rFonts w:ascii="Calibri" w:hAnsi="Calibri"/>
      <w:spacing w:val="0"/>
    </w:rPr>
  </w:style>
  <w:style w:type="paragraph" w:styleId="TOC2">
    <w:name w:val="toc 2"/>
    <w:basedOn w:val="Normal"/>
    <w:next w:val="Normal"/>
    <w:autoRedefine/>
    <w:uiPriority w:val="39"/>
    <w:unhideWhenUsed/>
    <w:rsid w:val="001B5704"/>
    <w:pPr>
      <w:tabs>
        <w:tab w:val="left" w:pos="426"/>
        <w:tab w:val="right" w:leader="dot" w:pos="10194"/>
      </w:tabs>
      <w:spacing w:after="100" w:line="259" w:lineRule="auto"/>
    </w:pPr>
    <w:rPr>
      <w:rFonts w:eastAsiaTheme="minorEastAsia"/>
      <w:noProof/>
      <w:color w:val="auto"/>
      <w:sz w:val="24"/>
    </w:rPr>
  </w:style>
  <w:style w:type="paragraph" w:styleId="TOC1">
    <w:name w:val="toc 1"/>
    <w:basedOn w:val="Normal"/>
    <w:next w:val="Normal"/>
    <w:autoRedefine/>
    <w:uiPriority w:val="39"/>
    <w:unhideWhenUsed/>
    <w:rsid w:val="001B5704"/>
    <w:pPr>
      <w:tabs>
        <w:tab w:val="left" w:pos="426"/>
        <w:tab w:val="right" w:leader="dot" w:pos="10194"/>
      </w:tabs>
      <w:spacing w:after="100" w:line="259" w:lineRule="auto"/>
    </w:pPr>
    <w:rPr>
      <w:rFonts w:ascii="Calibri" w:eastAsiaTheme="minorEastAsia" w:hAnsi="Calibri" w:cs="Times New Roman"/>
      <w:b/>
      <w:noProof/>
      <w:sz w:val="28"/>
    </w:rPr>
  </w:style>
  <w:style w:type="paragraph" w:styleId="TOC3">
    <w:name w:val="toc 3"/>
    <w:basedOn w:val="Normal"/>
    <w:next w:val="Normal"/>
    <w:autoRedefine/>
    <w:uiPriority w:val="39"/>
    <w:unhideWhenUsed/>
    <w:rsid w:val="001B5704"/>
    <w:pPr>
      <w:tabs>
        <w:tab w:val="left" w:pos="1134"/>
        <w:tab w:val="right" w:leader="dot" w:pos="10194"/>
      </w:tabs>
      <w:spacing w:after="100" w:line="259" w:lineRule="auto"/>
      <w:ind w:left="426"/>
    </w:pPr>
    <w:rPr>
      <w:rFonts w:eastAsiaTheme="minorEastAsia" w:cs="Times New Roman"/>
      <w:noProof/>
      <w:color w:val="808080" w:themeColor="background1" w:themeShade="80"/>
      <w:sz w:val="22"/>
    </w:rPr>
  </w:style>
  <w:style w:type="character" w:styleId="Hyperlink">
    <w:name w:val="Hyperlink"/>
    <w:basedOn w:val="DefaultParagraphFont"/>
    <w:uiPriority w:val="99"/>
    <w:unhideWhenUsed/>
    <w:rsid w:val="00682954"/>
    <w:rPr>
      <w:color w:val="2459A9" w:themeColor="accent1"/>
      <w:u w:val="single"/>
    </w:rPr>
  </w:style>
  <w:style w:type="paragraph" w:styleId="TOC4">
    <w:name w:val="toc 4"/>
    <w:basedOn w:val="Normal"/>
    <w:next w:val="Normal"/>
    <w:autoRedefine/>
    <w:uiPriority w:val="39"/>
    <w:semiHidden/>
    <w:unhideWhenUsed/>
    <w:rsid w:val="003D495F"/>
    <w:pPr>
      <w:spacing w:after="100"/>
      <w:ind w:left="600"/>
    </w:pPr>
  </w:style>
  <w:style w:type="paragraph" w:styleId="TOC5">
    <w:name w:val="toc 5"/>
    <w:basedOn w:val="Normal"/>
    <w:next w:val="Normal"/>
    <w:autoRedefine/>
    <w:uiPriority w:val="39"/>
    <w:semiHidden/>
    <w:unhideWhenUsed/>
    <w:rsid w:val="003D495F"/>
    <w:pPr>
      <w:spacing w:after="100"/>
      <w:ind w:left="800"/>
    </w:pPr>
  </w:style>
  <w:style w:type="paragraph" w:styleId="TOC6">
    <w:name w:val="toc 6"/>
    <w:basedOn w:val="Normal"/>
    <w:next w:val="Normal"/>
    <w:autoRedefine/>
    <w:uiPriority w:val="39"/>
    <w:semiHidden/>
    <w:unhideWhenUsed/>
    <w:rsid w:val="003D495F"/>
    <w:pPr>
      <w:spacing w:after="100"/>
      <w:ind w:left="1000"/>
    </w:pPr>
  </w:style>
  <w:style w:type="paragraph" w:customStyle="1" w:styleId="CoverSubtitle">
    <w:name w:val="Cover Subtitle"/>
    <w:basedOn w:val="Normal"/>
    <w:next w:val="Normal"/>
    <w:link w:val="CoverSubtitleChar"/>
    <w:qFormat/>
    <w:rsid w:val="0070363B"/>
    <w:rPr>
      <w:rFonts w:asciiTheme="majorHAnsi" w:hAnsiTheme="majorHAnsi"/>
      <w:b/>
      <w:color w:val="29BCB0" w:themeColor="accent2"/>
      <w:sz w:val="36"/>
    </w:rPr>
  </w:style>
  <w:style w:type="paragraph" w:customStyle="1" w:styleId="CoverTitle">
    <w:name w:val="Cover Title"/>
    <w:basedOn w:val="Normal"/>
    <w:link w:val="CoverTitleChar"/>
    <w:qFormat/>
    <w:rsid w:val="003A73EF"/>
    <w:pPr>
      <w:spacing w:line="192" w:lineRule="auto"/>
    </w:pPr>
    <w:rPr>
      <w:color w:val="29BCB0" w:themeColor="accent2"/>
      <w:spacing w:val="-20"/>
      <w:sz w:val="80"/>
    </w:rPr>
  </w:style>
  <w:style w:type="character" w:customStyle="1" w:styleId="CoverSubtitleChar">
    <w:name w:val="Cover Subtitle Char"/>
    <w:basedOn w:val="DefaultParagraphFont"/>
    <w:link w:val="CoverSubtitle"/>
    <w:rsid w:val="0070363B"/>
    <w:rPr>
      <w:rFonts w:asciiTheme="majorHAnsi" w:hAnsiTheme="majorHAnsi"/>
      <w:b/>
      <w:color w:val="29BCB0" w:themeColor="accent2"/>
      <w:sz w:val="36"/>
    </w:rPr>
  </w:style>
  <w:style w:type="paragraph" w:customStyle="1" w:styleId="BulletPoint03">
    <w:name w:val="Bullet Point 03"/>
    <w:basedOn w:val="Normal"/>
    <w:next w:val="Normal"/>
    <w:link w:val="BulletPoint03Char"/>
    <w:qFormat/>
    <w:rsid w:val="00392525"/>
    <w:pPr>
      <w:numPr>
        <w:numId w:val="3"/>
      </w:numPr>
      <w:ind w:left="709" w:hanging="142"/>
    </w:pPr>
    <w:rPr>
      <w:sz w:val="18"/>
    </w:rPr>
  </w:style>
  <w:style w:type="character" w:customStyle="1" w:styleId="CoverTitleChar">
    <w:name w:val="Cover Title Char"/>
    <w:basedOn w:val="DefaultParagraphFont"/>
    <w:link w:val="CoverTitle"/>
    <w:rsid w:val="003A73EF"/>
    <w:rPr>
      <w:color w:val="29BCB0" w:themeColor="accent2"/>
      <w:spacing w:val="-20"/>
      <w:sz w:val="80"/>
    </w:rPr>
  </w:style>
  <w:style w:type="paragraph" w:styleId="List">
    <w:name w:val="List"/>
    <w:basedOn w:val="Normal"/>
    <w:uiPriority w:val="99"/>
    <w:semiHidden/>
    <w:unhideWhenUsed/>
    <w:rsid w:val="0070363B"/>
    <w:pPr>
      <w:ind w:left="283" w:hanging="283"/>
      <w:contextualSpacing/>
    </w:pPr>
  </w:style>
  <w:style w:type="character" w:customStyle="1" w:styleId="QuoteChar">
    <w:name w:val="Quote Char"/>
    <w:basedOn w:val="DefaultParagraphFont"/>
    <w:link w:val="Quote"/>
    <w:uiPriority w:val="29"/>
    <w:rsid w:val="00B161CE"/>
    <w:rPr>
      <w:iCs/>
      <w:color w:val="29BCB0" w:themeColor="accent2"/>
      <w:sz w:val="40"/>
    </w:rPr>
  </w:style>
  <w:style w:type="paragraph" w:customStyle="1" w:styleId="NumberList02">
    <w:name w:val="Number List 02"/>
    <w:basedOn w:val="Normal"/>
    <w:next w:val="Normal"/>
    <w:link w:val="NumberList02Char"/>
    <w:qFormat/>
    <w:rsid w:val="007056E8"/>
    <w:pPr>
      <w:numPr>
        <w:ilvl w:val="1"/>
        <w:numId w:val="4"/>
      </w:numPr>
      <w:ind w:left="568" w:hanging="284"/>
    </w:pPr>
  </w:style>
  <w:style w:type="paragraph" w:styleId="ListParagraph">
    <w:name w:val="List Paragraph"/>
    <w:basedOn w:val="Normal"/>
    <w:link w:val="ListParagraphChar"/>
    <w:uiPriority w:val="34"/>
    <w:qFormat/>
    <w:rsid w:val="00392525"/>
    <w:pPr>
      <w:ind w:left="720"/>
      <w:contextualSpacing/>
    </w:pPr>
  </w:style>
  <w:style w:type="character" w:customStyle="1" w:styleId="BulletPoint03Char">
    <w:name w:val="Bullet Point 03 Char"/>
    <w:basedOn w:val="DefaultParagraphFont"/>
    <w:link w:val="BulletPoint03"/>
    <w:rsid w:val="00392525"/>
    <w:rPr>
      <w:color w:val="2B2B2E" w:themeColor="text1"/>
      <w:sz w:val="18"/>
      <w:lang w:val="en-AU"/>
    </w:rPr>
  </w:style>
  <w:style w:type="paragraph" w:customStyle="1" w:styleId="BulletPoint01">
    <w:name w:val="Bullet Point 01"/>
    <w:basedOn w:val="ListParagraph"/>
    <w:link w:val="BulletPoint01Char"/>
    <w:qFormat/>
    <w:rsid w:val="007154B5"/>
    <w:pPr>
      <w:numPr>
        <w:numId w:val="1"/>
      </w:numPr>
      <w:tabs>
        <w:tab w:val="clear" w:pos="425"/>
      </w:tabs>
      <w:ind w:left="284" w:hanging="284"/>
    </w:pPr>
  </w:style>
  <w:style w:type="character" w:customStyle="1" w:styleId="BulletPoint02Char">
    <w:name w:val="Bullet Point 02 Char"/>
    <w:basedOn w:val="DefaultParagraphFont"/>
    <w:link w:val="BulletPoint02"/>
    <w:rsid w:val="0068365E"/>
    <w:rPr>
      <w:color w:val="2B2B2E" w:themeColor="text1"/>
      <w:sz w:val="20"/>
      <w:lang w:val="en-AU"/>
    </w:rPr>
  </w:style>
  <w:style w:type="character" w:customStyle="1" w:styleId="ListParagraphChar">
    <w:name w:val="List Paragraph Char"/>
    <w:basedOn w:val="DefaultParagraphFont"/>
    <w:link w:val="ListParagraph"/>
    <w:uiPriority w:val="34"/>
    <w:rsid w:val="00392525"/>
    <w:rPr>
      <w:color w:val="2B2B2E" w:themeColor="text1"/>
      <w:sz w:val="20"/>
    </w:rPr>
  </w:style>
  <w:style w:type="character" w:customStyle="1" w:styleId="BulletPoint01Char">
    <w:name w:val="Bullet Point 01 Char"/>
    <w:basedOn w:val="ListParagraphChar"/>
    <w:link w:val="BulletPoint01"/>
    <w:rsid w:val="007154B5"/>
    <w:rPr>
      <w:color w:val="2B2B2E" w:themeColor="text1"/>
      <w:sz w:val="20"/>
      <w:lang w:val="en-AU"/>
    </w:rPr>
  </w:style>
  <w:style w:type="paragraph" w:customStyle="1" w:styleId="NumberList03">
    <w:name w:val="Number List 03"/>
    <w:basedOn w:val="Normal"/>
    <w:next w:val="Normal"/>
    <w:link w:val="NumberList03Char"/>
    <w:qFormat/>
    <w:rsid w:val="007056E8"/>
    <w:pPr>
      <w:numPr>
        <w:ilvl w:val="2"/>
        <w:numId w:val="5"/>
      </w:numPr>
      <w:ind w:left="862" w:hanging="142"/>
    </w:pPr>
  </w:style>
  <w:style w:type="character" w:customStyle="1" w:styleId="NumberList02Char">
    <w:name w:val="Number List 02 Char"/>
    <w:basedOn w:val="DefaultParagraphFont"/>
    <w:link w:val="NumberList02"/>
    <w:rsid w:val="007056E8"/>
    <w:rPr>
      <w:color w:val="2B2B2E" w:themeColor="text1"/>
      <w:sz w:val="20"/>
      <w:lang w:val="en-AU"/>
    </w:rPr>
  </w:style>
  <w:style w:type="paragraph" w:customStyle="1" w:styleId="TableHeading">
    <w:name w:val="Table Heading"/>
    <w:basedOn w:val="Normal"/>
    <w:next w:val="Normal"/>
    <w:link w:val="TableHeadingChar"/>
    <w:qFormat/>
    <w:rsid w:val="004836CE"/>
    <w:pPr>
      <w:spacing w:before="113" w:after="113"/>
    </w:pPr>
    <w:rPr>
      <w:rFonts w:asciiTheme="majorHAnsi" w:eastAsia="Arial" w:hAnsiTheme="majorHAnsi" w:cstheme="majorHAnsi"/>
      <w:b/>
      <w:color w:val="FFFFFF"/>
    </w:rPr>
  </w:style>
  <w:style w:type="character" w:customStyle="1" w:styleId="NumberList03Char">
    <w:name w:val="Number List 03 Char"/>
    <w:basedOn w:val="DefaultParagraphFont"/>
    <w:link w:val="NumberList03"/>
    <w:rsid w:val="007056E8"/>
    <w:rPr>
      <w:color w:val="2B2B2E" w:themeColor="text1"/>
      <w:sz w:val="20"/>
      <w:lang w:val="en-AU"/>
    </w:rPr>
  </w:style>
  <w:style w:type="character" w:customStyle="1" w:styleId="TableHeadingChar">
    <w:name w:val="Table Heading Char"/>
    <w:basedOn w:val="DefaultParagraphFont"/>
    <w:link w:val="TableHeading"/>
    <w:rsid w:val="004836CE"/>
    <w:rPr>
      <w:rFonts w:asciiTheme="majorHAnsi" w:eastAsia="Arial" w:hAnsiTheme="majorHAnsi" w:cstheme="majorHAnsi"/>
      <w:b/>
      <w:color w:val="FFFFFF"/>
      <w:sz w:val="20"/>
      <w:lang w:val="en-AU"/>
    </w:rPr>
  </w:style>
  <w:style w:type="paragraph" w:customStyle="1" w:styleId="NumberList01">
    <w:name w:val="Number List 01"/>
    <w:basedOn w:val="Normal"/>
    <w:next w:val="Normal"/>
    <w:link w:val="NumberList01Char"/>
    <w:qFormat/>
    <w:rsid w:val="007154B5"/>
    <w:pPr>
      <w:numPr>
        <w:numId w:val="6"/>
      </w:numPr>
      <w:ind w:left="284" w:hanging="284"/>
    </w:pPr>
  </w:style>
  <w:style w:type="character" w:customStyle="1" w:styleId="NumberList01Char">
    <w:name w:val="Number List 01 Char"/>
    <w:basedOn w:val="DefaultParagraphFont"/>
    <w:link w:val="NumberList01"/>
    <w:rsid w:val="007154B5"/>
    <w:rPr>
      <w:color w:val="2B2B2E" w:themeColor="text1"/>
      <w:sz w:val="20"/>
      <w:lang w:val="en-AU"/>
    </w:rPr>
  </w:style>
  <w:style w:type="paragraph" w:customStyle="1" w:styleId="CoverDetails">
    <w:name w:val="Cover Details"/>
    <w:basedOn w:val="Normal"/>
    <w:uiPriority w:val="99"/>
    <w:semiHidden/>
    <w:qFormat/>
    <w:rsid w:val="004C2531"/>
    <w:pPr>
      <w:spacing w:before="0" w:after="0"/>
      <w:jc w:val="right"/>
    </w:pPr>
    <w:rPr>
      <w:rFonts w:ascii="Arial" w:hAnsi="Arial"/>
      <w:color w:val="002B5A"/>
      <w:sz w:val="24"/>
    </w:rPr>
  </w:style>
  <w:style w:type="paragraph" w:customStyle="1" w:styleId="CoverText">
    <w:name w:val="Cover Text"/>
    <w:basedOn w:val="Normal"/>
    <w:link w:val="CoverTextChar"/>
    <w:qFormat/>
    <w:rsid w:val="00F81A7D"/>
    <w:rPr>
      <w:rFonts w:asciiTheme="majorHAnsi" w:hAnsiTheme="majorHAnsi" w:cstheme="majorHAnsi"/>
      <w:b/>
      <w:color w:val="FFFFFF" w:themeColor="background1"/>
    </w:rPr>
  </w:style>
  <w:style w:type="character" w:customStyle="1" w:styleId="CoverTextChar">
    <w:name w:val="Cover Text Char"/>
    <w:basedOn w:val="DefaultParagraphFont"/>
    <w:link w:val="CoverText"/>
    <w:rsid w:val="00F81A7D"/>
    <w:rPr>
      <w:rFonts w:asciiTheme="majorHAnsi" w:hAnsiTheme="majorHAnsi" w:cstheme="majorHAnsi"/>
      <w:b/>
      <w:color w:val="FFFFFF" w:themeColor="background1"/>
      <w:sz w:val="20"/>
    </w:rPr>
  </w:style>
  <w:style w:type="paragraph" w:customStyle="1" w:styleId="TableSubHeading">
    <w:name w:val="Table Sub Heading"/>
    <w:basedOn w:val="TableHeading"/>
    <w:link w:val="TableSubHeadingChar"/>
    <w:qFormat/>
    <w:rsid w:val="002F0A14"/>
    <w:rPr>
      <w:b w:val="0"/>
      <w:color w:val="19315B" w:themeColor="background2"/>
    </w:rPr>
  </w:style>
  <w:style w:type="character" w:customStyle="1" w:styleId="TableSubHeadingChar">
    <w:name w:val="Table Sub Heading Char"/>
    <w:basedOn w:val="TableHeadingChar"/>
    <w:link w:val="TableSubHeading"/>
    <w:rsid w:val="002F0A14"/>
    <w:rPr>
      <w:rFonts w:asciiTheme="majorHAnsi" w:eastAsia="Arial" w:hAnsiTheme="majorHAnsi" w:cstheme="majorHAnsi"/>
      <w:b w:val="0"/>
      <w:color w:val="19315B" w:themeColor="background2"/>
      <w:sz w:val="20"/>
      <w:lang w:val="en-AU"/>
    </w:rPr>
  </w:style>
  <w:style w:type="paragraph" w:customStyle="1" w:styleId="TableBodyCopy">
    <w:name w:val="Table Body Copy"/>
    <w:basedOn w:val="TableSubHeading"/>
    <w:link w:val="TableBodyCopyChar"/>
    <w:qFormat/>
    <w:rsid w:val="0092549A"/>
    <w:rPr>
      <w:rFonts w:asciiTheme="minorHAnsi" w:hAnsiTheme="minorHAnsi" w:cstheme="minorHAnsi"/>
      <w:color w:val="2B2B2E" w:themeColor="text1"/>
    </w:rPr>
  </w:style>
  <w:style w:type="paragraph" w:customStyle="1" w:styleId="TableBulletList">
    <w:name w:val="Table Bullet List"/>
    <w:basedOn w:val="Normal"/>
    <w:next w:val="Normal"/>
    <w:link w:val="TableBulletListChar"/>
    <w:qFormat/>
    <w:rsid w:val="0021440C"/>
    <w:pPr>
      <w:numPr>
        <w:numId w:val="7"/>
      </w:numPr>
      <w:ind w:left="284" w:hanging="284"/>
    </w:pPr>
  </w:style>
  <w:style w:type="character" w:customStyle="1" w:styleId="TableBodyCopyChar">
    <w:name w:val="Table Body Copy Char"/>
    <w:basedOn w:val="TableSubHeadingChar"/>
    <w:link w:val="TableBodyCopy"/>
    <w:rsid w:val="0092549A"/>
    <w:rPr>
      <w:rFonts w:asciiTheme="majorHAnsi" w:eastAsia="Arial" w:hAnsiTheme="majorHAnsi" w:cstheme="minorHAnsi"/>
      <w:b w:val="0"/>
      <w:color w:val="2B2B2E" w:themeColor="text1"/>
      <w:sz w:val="20"/>
      <w:lang w:val="en-AU"/>
    </w:rPr>
  </w:style>
  <w:style w:type="character" w:customStyle="1" w:styleId="TableBulletListChar">
    <w:name w:val="Table Bullet List Char"/>
    <w:basedOn w:val="TableBodyCopyChar"/>
    <w:link w:val="TableBulletList"/>
    <w:rsid w:val="0021440C"/>
    <w:rPr>
      <w:rFonts w:asciiTheme="majorHAnsi" w:eastAsia="Arial" w:hAnsiTheme="majorHAnsi" w:cstheme="minorHAnsi"/>
      <w:b w:val="0"/>
      <w:color w:val="2B2B2E" w:themeColor="text1"/>
      <w:sz w:val="20"/>
      <w:lang w:val="en-AU"/>
    </w:rPr>
  </w:style>
  <w:style w:type="paragraph" w:customStyle="1" w:styleId="TableNumberList">
    <w:name w:val="Table Number List"/>
    <w:basedOn w:val="TableBodyCopy"/>
    <w:link w:val="TableNumberListChar"/>
    <w:qFormat/>
    <w:rsid w:val="0021440C"/>
    <w:pPr>
      <w:numPr>
        <w:numId w:val="8"/>
      </w:numPr>
      <w:ind w:left="284" w:hanging="284"/>
    </w:pPr>
  </w:style>
  <w:style w:type="character" w:customStyle="1" w:styleId="TableNumberListChar">
    <w:name w:val="Table Number List Char"/>
    <w:basedOn w:val="TableBodyCopyChar"/>
    <w:link w:val="TableNumberList"/>
    <w:rsid w:val="0021440C"/>
    <w:rPr>
      <w:rFonts w:asciiTheme="majorHAnsi" w:eastAsia="Arial" w:hAnsiTheme="majorHAnsi" w:cstheme="minorHAnsi"/>
      <w:b w:val="0"/>
      <w:color w:val="2B2B2E" w:themeColor="text1"/>
      <w:sz w:val="20"/>
      <w:lang w:val="en-AU"/>
    </w:rPr>
  </w:style>
  <w:style w:type="character" w:customStyle="1" w:styleId="ObservationChar">
    <w:name w:val="Observation Char"/>
    <w:basedOn w:val="DefaultParagraphFont"/>
    <w:link w:val="Observation"/>
    <w:locked/>
    <w:rsid w:val="0065708E"/>
    <w:rPr>
      <w:color w:val="5E5E64" w:themeColor="text1" w:themeTint="BF"/>
      <w:sz w:val="16"/>
    </w:rPr>
  </w:style>
  <w:style w:type="paragraph" w:customStyle="1" w:styleId="Observation">
    <w:name w:val="Observation"/>
    <w:basedOn w:val="Normal"/>
    <w:next w:val="Normal"/>
    <w:link w:val="ObservationChar"/>
    <w:qFormat/>
    <w:rsid w:val="0065708E"/>
    <w:rPr>
      <w:color w:val="5E5E64" w:themeColor="text1" w:themeTint="BF"/>
      <w:sz w:val="16"/>
    </w:rPr>
  </w:style>
  <w:style w:type="paragraph" w:customStyle="1" w:styleId="NoHeading1">
    <w:name w:val="No. Heading 1"/>
    <w:basedOn w:val="Heading1"/>
    <w:next w:val="Normal"/>
    <w:qFormat/>
    <w:rsid w:val="005D49F9"/>
    <w:pPr>
      <w:keepNext w:val="0"/>
      <w:keepLines w:val="0"/>
      <w:widowControl w:val="0"/>
      <w:numPr>
        <w:numId w:val="10"/>
      </w:numPr>
    </w:pPr>
    <w:rPr>
      <w:rFonts w:ascii="Calibri" w:hAnsi="Calibri"/>
      <w:szCs w:val="28"/>
    </w:rPr>
  </w:style>
  <w:style w:type="paragraph" w:customStyle="1" w:styleId="NoHeading2">
    <w:name w:val="No. Heading 2"/>
    <w:basedOn w:val="Heading2"/>
    <w:next w:val="Normal"/>
    <w:qFormat/>
    <w:rsid w:val="00B016C5"/>
    <w:pPr>
      <w:numPr>
        <w:ilvl w:val="1"/>
        <w:numId w:val="10"/>
      </w:numPr>
    </w:pPr>
    <w:rPr>
      <w:bCs/>
    </w:rPr>
  </w:style>
  <w:style w:type="paragraph" w:customStyle="1" w:styleId="NoHeading3">
    <w:name w:val="No. Heading 3"/>
    <w:basedOn w:val="Heading3"/>
    <w:next w:val="Normal"/>
    <w:qFormat/>
    <w:rsid w:val="00B016C5"/>
    <w:pPr>
      <w:numPr>
        <w:ilvl w:val="2"/>
        <w:numId w:val="10"/>
      </w:numPr>
    </w:pPr>
    <w:rPr>
      <w:bCs/>
      <w:szCs w:val="22"/>
    </w:rPr>
  </w:style>
  <w:style w:type="paragraph" w:customStyle="1" w:styleId="NoHeading4">
    <w:name w:val="No. Heading 4"/>
    <w:basedOn w:val="Heading4"/>
    <w:next w:val="Normal"/>
    <w:qFormat/>
    <w:rsid w:val="00B016C5"/>
    <w:pPr>
      <w:numPr>
        <w:ilvl w:val="3"/>
        <w:numId w:val="10"/>
      </w:numPr>
    </w:pPr>
    <w:rPr>
      <w:bCs/>
      <w:iCs w:val="0"/>
    </w:rPr>
  </w:style>
  <w:style w:type="paragraph" w:customStyle="1" w:styleId="NoHeading5">
    <w:name w:val="No. Heading 5"/>
    <w:basedOn w:val="Heading5"/>
    <w:next w:val="Normal"/>
    <w:qFormat/>
    <w:rsid w:val="00B016C5"/>
    <w:pPr>
      <w:numPr>
        <w:ilvl w:val="4"/>
        <w:numId w:val="10"/>
      </w:numPr>
    </w:pPr>
    <w:rPr>
      <w:bCs/>
      <w:sz w:val="18"/>
    </w:rPr>
  </w:style>
  <w:style w:type="character" w:customStyle="1" w:styleId="Heading8Char">
    <w:name w:val="Heading 8 Char"/>
    <w:basedOn w:val="DefaultParagraphFont"/>
    <w:link w:val="Heading8"/>
    <w:uiPriority w:val="9"/>
    <w:semiHidden/>
    <w:rsid w:val="003113FE"/>
    <w:rPr>
      <w:rFonts w:asciiTheme="majorHAnsi" w:eastAsiaTheme="majorEastAsia" w:hAnsiTheme="majorHAnsi" w:cstheme="majorBidi"/>
      <w:color w:val="4A4A4F" w:themeColor="text1" w:themeTint="D8"/>
      <w:sz w:val="21"/>
      <w:szCs w:val="21"/>
      <w:lang w:val="en-AU"/>
    </w:rPr>
  </w:style>
  <w:style w:type="character" w:customStyle="1" w:styleId="Heading9Char">
    <w:name w:val="Heading 9 Char"/>
    <w:basedOn w:val="DefaultParagraphFont"/>
    <w:link w:val="Heading9"/>
    <w:uiPriority w:val="9"/>
    <w:semiHidden/>
    <w:rsid w:val="003113FE"/>
    <w:rPr>
      <w:rFonts w:asciiTheme="majorHAnsi" w:eastAsiaTheme="majorEastAsia" w:hAnsiTheme="majorHAnsi" w:cstheme="majorBidi"/>
      <w:i/>
      <w:iCs/>
      <w:color w:val="4A4A4F" w:themeColor="text1" w:themeTint="D8"/>
      <w:sz w:val="21"/>
      <w:szCs w:val="21"/>
      <w:lang w:val="en-AU"/>
    </w:rPr>
  </w:style>
  <w:style w:type="paragraph" w:styleId="BodyText">
    <w:name w:val="Body Text"/>
    <w:basedOn w:val="Normal"/>
    <w:link w:val="BodyTextChar"/>
    <w:semiHidden/>
    <w:unhideWhenUsed/>
    <w:rsid w:val="00EF208C"/>
  </w:style>
  <w:style w:type="character" w:customStyle="1" w:styleId="BodyTextChar">
    <w:name w:val="Body Text Char"/>
    <w:basedOn w:val="DefaultParagraphFont"/>
    <w:link w:val="BodyText"/>
    <w:semiHidden/>
    <w:rsid w:val="00EF208C"/>
    <w:rPr>
      <w:color w:val="2B2B2E" w:themeColor="text1"/>
      <w:sz w:val="20"/>
    </w:rPr>
  </w:style>
  <w:style w:type="paragraph" w:customStyle="1" w:styleId="TableText">
    <w:name w:val="Table Text"/>
    <w:basedOn w:val="Normal"/>
    <w:uiPriority w:val="4"/>
    <w:qFormat/>
    <w:rsid w:val="00EF208C"/>
    <w:rPr>
      <w:color w:val="auto"/>
    </w:rPr>
  </w:style>
  <w:style w:type="paragraph" w:styleId="BalloonText">
    <w:name w:val="Balloon Text"/>
    <w:basedOn w:val="Normal"/>
    <w:link w:val="BalloonTextChar"/>
    <w:uiPriority w:val="99"/>
    <w:semiHidden/>
    <w:unhideWhenUsed/>
    <w:rsid w:val="0087286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860"/>
    <w:rPr>
      <w:rFonts w:ascii="Segoe UI" w:hAnsi="Segoe UI" w:cs="Segoe UI"/>
      <w:color w:val="2B2B2E" w:themeColor="text1"/>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39116">
      <w:bodyDiv w:val="1"/>
      <w:marLeft w:val="0"/>
      <w:marRight w:val="0"/>
      <w:marTop w:val="0"/>
      <w:marBottom w:val="0"/>
      <w:divBdr>
        <w:top w:val="none" w:sz="0" w:space="0" w:color="auto"/>
        <w:left w:val="none" w:sz="0" w:space="0" w:color="auto"/>
        <w:bottom w:val="none" w:sz="0" w:space="0" w:color="auto"/>
        <w:right w:val="none" w:sz="0" w:space="0" w:color="auto"/>
      </w:divBdr>
    </w:div>
    <w:div w:id="95132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tacompliance@bravurasolutions.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co.org.uk/"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co.org.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ico.org.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C987D4346248E2954995FBF3462540"/>
        <w:category>
          <w:name w:val="General"/>
          <w:gallery w:val="placeholder"/>
        </w:category>
        <w:types>
          <w:type w:val="bbPlcHdr"/>
        </w:types>
        <w:behaviors>
          <w:behavior w:val="content"/>
        </w:behaviors>
        <w:guid w:val="{9BF7DD90-5BC7-4411-96FB-4C5802DBC15D}"/>
      </w:docPartPr>
      <w:docPartBody>
        <w:p w:rsidR="001D753E" w:rsidRDefault="00735BD7" w:rsidP="00735BD7">
          <w:pPr>
            <w:pStyle w:val="CDC987D4346248E2954995FBF3462540"/>
          </w:pPr>
          <w:r w:rsidRPr="006536FC">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Chancery">
    <w:altName w:val="Monotype Corsiva"/>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D4D"/>
    <w:rsid w:val="000069A7"/>
    <w:rsid w:val="00071228"/>
    <w:rsid w:val="000A4E2E"/>
    <w:rsid w:val="00101154"/>
    <w:rsid w:val="0010436D"/>
    <w:rsid w:val="001738E2"/>
    <w:rsid w:val="001D753E"/>
    <w:rsid w:val="002268CD"/>
    <w:rsid w:val="002819B4"/>
    <w:rsid w:val="002964C7"/>
    <w:rsid w:val="003E0693"/>
    <w:rsid w:val="003F585C"/>
    <w:rsid w:val="004042C3"/>
    <w:rsid w:val="00434D4D"/>
    <w:rsid w:val="004D2A61"/>
    <w:rsid w:val="004F5272"/>
    <w:rsid w:val="00583542"/>
    <w:rsid w:val="00606D0D"/>
    <w:rsid w:val="006D0363"/>
    <w:rsid w:val="00735BD7"/>
    <w:rsid w:val="007451C1"/>
    <w:rsid w:val="007A149E"/>
    <w:rsid w:val="00827804"/>
    <w:rsid w:val="00975888"/>
    <w:rsid w:val="00983D84"/>
    <w:rsid w:val="009F397B"/>
    <w:rsid w:val="00A41E00"/>
    <w:rsid w:val="00A74D49"/>
    <w:rsid w:val="00AA0C1E"/>
    <w:rsid w:val="00B50918"/>
    <w:rsid w:val="00B96825"/>
    <w:rsid w:val="00C44653"/>
    <w:rsid w:val="00E04FD3"/>
    <w:rsid w:val="00F9666B"/>
    <w:rsid w:val="00FC1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4D49"/>
    <w:rPr>
      <w:color w:val="808080"/>
    </w:rPr>
  </w:style>
  <w:style w:type="paragraph" w:customStyle="1" w:styleId="301F6FA3E727437BA313F27349CC131C">
    <w:name w:val="301F6FA3E727437BA313F27349CC131C"/>
    <w:rsid w:val="00434D4D"/>
  </w:style>
  <w:style w:type="paragraph" w:customStyle="1" w:styleId="239D13C14FFD4A8F8F3AA67F7790C344">
    <w:name w:val="239D13C14FFD4A8F8F3AA67F7790C344"/>
    <w:rsid w:val="00434D4D"/>
  </w:style>
  <w:style w:type="paragraph" w:customStyle="1" w:styleId="8CD46057D816440B9506D3F687266733">
    <w:name w:val="8CD46057D816440B9506D3F687266733"/>
    <w:rsid w:val="00434D4D"/>
  </w:style>
  <w:style w:type="paragraph" w:customStyle="1" w:styleId="ECD9C7AF2EFB492E8CDA9C6580B0725D">
    <w:name w:val="ECD9C7AF2EFB492E8CDA9C6580B0725D"/>
    <w:rsid w:val="002268CD"/>
  </w:style>
  <w:style w:type="paragraph" w:customStyle="1" w:styleId="783FBDC168B5476D8CE4AF6F2FF67754">
    <w:name w:val="783FBDC168B5476D8CE4AF6F2FF67754"/>
    <w:rsid w:val="002268CD"/>
  </w:style>
  <w:style w:type="paragraph" w:customStyle="1" w:styleId="404B4B71E0094776A39CC7821BC4B692">
    <w:name w:val="404B4B71E0094776A39CC7821BC4B692"/>
    <w:rsid w:val="002268CD"/>
  </w:style>
  <w:style w:type="paragraph" w:customStyle="1" w:styleId="8B2B724A86184D708B3FE7078C816051">
    <w:name w:val="8B2B724A86184D708B3FE7078C816051"/>
    <w:rsid w:val="002268CD"/>
  </w:style>
  <w:style w:type="paragraph" w:customStyle="1" w:styleId="ABF0736CD71E4C4389EF62AE23EC3709">
    <w:name w:val="ABF0736CD71E4C4389EF62AE23EC3709"/>
    <w:rsid w:val="002964C7"/>
  </w:style>
  <w:style w:type="paragraph" w:customStyle="1" w:styleId="453B0CBCED714B9F9A24DBD002E0C61E">
    <w:name w:val="453B0CBCED714B9F9A24DBD002E0C61E"/>
    <w:rsid w:val="002964C7"/>
  </w:style>
  <w:style w:type="paragraph" w:customStyle="1" w:styleId="CDC987D4346248E2954995FBF3462540">
    <w:name w:val="CDC987D4346248E2954995FBF3462540"/>
    <w:rsid w:val="00735B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ravura New Theme">
  <a:themeElements>
    <a:clrScheme name="Bravura NEW">
      <a:dk1>
        <a:srgbClr val="2B2B2E"/>
      </a:dk1>
      <a:lt1>
        <a:srgbClr val="FFFFFF"/>
      </a:lt1>
      <a:dk2>
        <a:srgbClr val="E8E8E8"/>
      </a:dk2>
      <a:lt2>
        <a:srgbClr val="19315B"/>
      </a:lt2>
      <a:accent1>
        <a:srgbClr val="2459A9"/>
      </a:accent1>
      <a:accent2>
        <a:srgbClr val="29BCB0"/>
      </a:accent2>
      <a:accent3>
        <a:srgbClr val="FFB548"/>
      </a:accent3>
      <a:accent4>
        <a:srgbClr val="FF5C35"/>
      </a:accent4>
      <a:accent5>
        <a:srgbClr val="D50057"/>
      </a:accent5>
      <a:accent6>
        <a:srgbClr val="B22930"/>
      </a:accent6>
      <a:hlink>
        <a:srgbClr val="773DBD"/>
      </a:hlink>
      <a:folHlink>
        <a:srgbClr val="582C5F"/>
      </a:folHlink>
    </a:clrScheme>
    <a:fontScheme name="Bravura NEW">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custClrLst>
    <a:custClr name="Bravura Dark Blue">
      <a:srgbClr val="19315B"/>
    </a:custClr>
    <a:custClr name="Bravura Medium Blue">
      <a:srgbClr val="2459A9"/>
    </a:custClr>
    <a:custClr name="Bravura Aqua">
      <a:srgbClr val="29BCB0"/>
    </a:custClr>
    <a:custClr name="Bravura Yellow">
      <a:srgbClr val="FFB548"/>
    </a:custClr>
    <a:custClr name="Bravura Orange">
      <a:srgbClr val="FF5C35"/>
    </a:custClr>
    <a:custClr name="Bravura Rubine Red">
      <a:srgbClr val="D50057"/>
    </a:custClr>
    <a:custClr name="Bravura Red">
      <a:srgbClr val="B2292E"/>
    </a:custClr>
    <a:custClr name="Bravura Purple">
      <a:srgbClr val="773DBD"/>
    </a:custClr>
    <a:custClr name="Bravura Dark Purple">
      <a:srgbClr val="582C5F"/>
    </a:custClr>
  </a:custClrLst>
  <a:extLst>
    <a:ext uri="{05A4C25C-085E-4340-85A3-A5531E510DB2}">
      <thm15:themeFamily xmlns:thm15="http://schemas.microsoft.com/office/thememl/2012/main" name="Bravura New Theme" id="{7F292D29-DE40-475C-AAD4-200BDBAFCDA7}" vid="{3D1ACA92-3937-40C8-9152-32EFB733841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FFEAF1-D4AC-4F18-993D-C2CE97C8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Type the document title</vt:lpstr>
    </vt:vector>
  </TitlesOfParts>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the document title</dc:title>
  <dc:subject/>
  <dc:creator>Vin Viranna</dc:creator>
  <cp:keywords/>
  <dc:description/>
  <cp:lastModifiedBy>Katrina Jukic</cp:lastModifiedBy>
  <cp:revision>2</cp:revision>
  <dcterms:created xsi:type="dcterms:W3CDTF">2020-02-20T04:44:00Z</dcterms:created>
  <dcterms:modified xsi:type="dcterms:W3CDTF">2020-02-20T04:44:00Z</dcterms:modified>
</cp:coreProperties>
</file>